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4A3" w:rsidRDefault="008E44A3" w:rsidP="00E34A90">
      <w:pPr>
        <w:spacing w:after="0" w:line="240" w:lineRule="auto"/>
        <w:jc w:val="center"/>
        <w:rPr>
          <w:rFonts w:ascii="Times New Roman" w:hAnsi="Times New Roman"/>
          <w:sz w:val="24"/>
          <w:szCs w:val="24"/>
          <w:lang w:val="en-US"/>
        </w:rPr>
      </w:pPr>
    </w:p>
    <w:p w:rsidR="00E601FA" w:rsidRDefault="00E601FA" w:rsidP="00E601FA">
      <w:pPr>
        <w:keepNext/>
        <w:spacing w:after="0" w:line="240" w:lineRule="auto"/>
        <w:jc w:val="center"/>
        <w:outlineLvl w:val="7"/>
        <w:rPr>
          <w:rFonts w:ascii="Times New Roman" w:eastAsia="Times New Roman" w:hAnsi="Times New Roman"/>
          <w:b/>
          <w:bCs/>
          <w:sz w:val="24"/>
          <w:szCs w:val="24"/>
          <w:lang w:eastAsia="ro-RO"/>
        </w:rPr>
      </w:pPr>
      <w:r>
        <w:rPr>
          <w:rFonts w:ascii="Times New Roman" w:eastAsia="Times New Roman" w:hAnsi="Times New Roman"/>
          <w:b/>
          <w:bCs/>
          <w:sz w:val="24"/>
          <w:szCs w:val="24"/>
          <w:lang w:eastAsia="ro-RO"/>
        </w:rPr>
        <w:t>PROIECT DE HOTĂRÂRE</w:t>
      </w:r>
    </w:p>
    <w:p w:rsidR="005E2C89" w:rsidRPr="00FD75F0" w:rsidRDefault="00FD75F0" w:rsidP="00FD75F0">
      <w:pPr>
        <w:keepNext/>
        <w:spacing w:after="0" w:line="240" w:lineRule="auto"/>
        <w:jc w:val="center"/>
        <w:outlineLvl w:val="7"/>
        <w:rPr>
          <w:rFonts w:ascii="Times New Roman" w:eastAsia="Times New Roman" w:hAnsi="Times New Roman"/>
          <w:b/>
          <w:sz w:val="24"/>
          <w:szCs w:val="24"/>
          <w:lang w:eastAsia="ro-RO"/>
        </w:rPr>
      </w:pPr>
      <w:r w:rsidRPr="00FD75F0">
        <w:rPr>
          <w:rFonts w:ascii="Times New Roman" w:eastAsia="Times New Roman" w:hAnsi="Times New Roman"/>
          <w:b/>
          <w:bCs/>
          <w:sz w:val="24"/>
          <w:szCs w:val="24"/>
          <w:lang w:eastAsia="ro-RO"/>
        </w:rPr>
        <w:t>p</w:t>
      </w:r>
      <w:r w:rsidR="007F0001" w:rsidRPr="00FD75F0">
        <w:rPr>
          <w:rFonts w:ascii="Times New Roman" w:eastAsia="Times New Roman" w:hAnsi="Times New Roman"/>
          <w:b/>
          <w:bCs/>
          <w:sz w:val="24"/>
          <w:szCs w:val="24"/>
          <w:lang w:eastAsia="ro-RO"/>
        </w:rPr>
        <w:t>rivind</w:t>
      </w:r>
      <w:r w:rsidRPr="00FD75F0">
        <w:rPr>
          <w:rFonts w:ascii="Times New Roman" w:eastAsia="Times New Roman" w:hAnsi="Times New Roman"/>
          <w:b/>
          <w:bCs/>
          <w:sz w:val="24"/>
          <w:szCs w:val="24"/>
          <w:lang w:eastAsia="ro-RO"/>
        </w:rPr>
        <w:t xml:space="preserve"> aprobarea</w:t>
      </w:r>
      <w:r w:rsidR="00053E22">
        <w:rPr>
          <w:rFonts w:ascii="Times New Roman" w:eastAsia="Times New Roman" w:hAnsi="Times New Roman"/>
          <w:b/>
          <w:bCs/>
          <w:sz w:val="24"/>
          <w:szCs w:val="24"/>
          <w:lang w:eastAsia="ro-RO"/>
        </w:rPr>
        <w:t xml:space="preserve">actualizării </w:t>
      </w:r>
      <w:r w:rsidRPr="00FD75F0">
        <w:rPr>
          <w:rFonts w:ascii="Times New Roman" w:eastAsia="Times New Roman" w:hAnsi="Times New Roman"/>
          <w:b/>
          <w:sz w:val="24"/>
          <w:szCs w:val="24"/>
          <w:lang w:eastAsia="ro-RO"/>
        </w:rPr>
        <w:t>Regulamentului</w:t>
      </w:r>
      <w:r>
        <w:rPr>
          <w:rFonts w:ascii="Times New Roman" w:eastAsia="Times New Roman" w:hAnsi="Times New Roman"/>
          <w:b/>
          <w:sz w:val="24"/>
          <w:szCs w:val="24"/>
          <w:lang w:eastAsia="ro-RO"/>
        </w:rPr>
        <w:t xml:space="preserve"> de organizare si funcț</w:t>
      </w:r>
      <w:r w:rsidR="00AA3E8B">
        <w:rPr>
          <w:rFonts w:ascii="Times New Roman" w:eastAsia="Times New Roman" w:hAnsi="Times New Roman"/>
          <w:b/>
          <w:sz w:val="24"/>
          <w:szCs w:val="24"/>
          <w:lang w:eastAsia="ro-RO"/>
        </w:rPr>
        <w:t>ionare a</w:t>
      </w:r>
      <w:r w:rsidRPr="00FD75F0">
        <w:rPr>
          <w:rFonts w:ascii="Times New Roman" w:eastAsia="Times New Roman" w:hAnsi="Times New Roman"/>
          <w:b/>
          <w:sz w:val="24"/>
          <w:szCs w:val="24"/>
          <w:lang w:eastAsia="ro-RO"/>
        </w:rPr>
        <w:t xml:space="preserve"> Căminului pentru Persoane Vârstnice </w:t>
      </w:r>
      <w:r>
        <w:rPr>
          <w:rFonts w:ascii="Times New Roman" w:eastAsia="Times New Roman" w:hAnsi="Times New Roman"/>
          <w:b/>
          <w:sz w:val="24"/>
          <w:szCs w:val="24"/>
          <w:lang w:eastAsia="ro-RO"/>
        </w:rPr>
        <w:t xml:space="preserve">,,Sfântul Antim Ivireanul,, </w:t>
      </w:r>
      <w:r w:rsidRPr="00FD75F0">
        <w:rPr>
          <w:rFonts w:ascii="Times New Roman" w:eastAsia="Times New Roman" w:hAnsi="Times New Roman"/>
          <w:b/>
          <w:sz w:val="24"/>
          <w:szCs w:val="24"/>
          <w:lang w:eastAsia="ro-RO"/>
        </w:rPr>
        <w:t>Călărași</w:t>
      </w:r>
    </w:p>
    <w:p w:rsidR="00FD75F0" w:rsidRDefault="00FD75F0" w:rsidP="00FD75F0">
      <w:pPr>
        <w:keepNext/>
        <w:spacing w:after="0" w:line="240" w:lineRule="auto"/>
        <w:jc w:val="center"/>
        <w:outlineLvl w:val="7"/>
        <w:rPr>
          <w:rFonts w:ascii="Times New Roman" w:eastAsia="Times New Roman" w:hAnsi="Times New Roman"/>
          <w:sz w:val="24"/>
          <w:szCs w:val="24"/>
          <w:lang w:eastAsia="ro-RO"/>
        </w:rPr>
      </w:pPr>
    </w:p>
    <w:p w:rsidR="008E44A3" w:rsidRPr="008E44A3" w:rsidRDefault="008E44A3" w:rsidP="008E44A3">
      <w:pPr>
        <w:spacing w:after="0" w:line="240" w:lineRule="auto"/>
        <w:ind w:firstLine="720"/>
        <w:jc w:val="both"/>
        <w:rPr>
          <w:rFonts w:ascii="Times New Roman" w:eastAsia="Times New Roman" w:hAnsi="Times New Roman"/>
          <w:sz w:val="24"/>
          <w:szCs w:val="24"/>
          <w:lang w:eastAsia="ro-RO"/>
        </w:rPr>
      </w:pPr>
      <w:r w:rsidRPr="008E44A3">
        <w:rPr>
          <w:rFonts w:ascii="Times New Roman" w:eastAsia="Times New Roman" w:hAnsi="Times New Roman"/>
          <w:sz w:val="24"/>
          <w:szCs w:val="24"/>
          <w:lang w:eastAsia="ro-RO"/>
        </w:rPr>
        <w:t>Consiliul Loca</w:t>
      </w:r>
      <w:r w:rsidR="00E601FA">
        <w:rPr>
          <w:rFonts w:ascii="Times New Roman" w:eastAsia="Times New Roman" w:hAnsi="Times New Roman"/>
          <w:sz w:val="24"/>
          <w:szCs w:val="24"/>
          <w:lang w:eastAsia="ro-RO"/>
        </w:rPr>
        <w:t>l Călăraș</w:t>
      </w:r>
      <w:r w:rsidR="00E601FA" w:rsidRPr="008E44A3">
        <w:rPr>
          <w:rFonts w:ascii="Times New Roman" w:eastAsia="Times New Roman" w:hAnsi="Times New Roman"/>
          <w:sz w:val="24"/>
          <w:szCs w:val="24"/>
          <w:lang w:eastAsia="ro-RO"/>
        </w:rPr>
        <w:t>i,</w:t>
      </w:r>
      <w:r w:rsidR="00545B0B">
        <w:rPr>
          <w:rFonts w:ascii="Times New Roman" w:eastAsia="Times New Roman" w:hAnsi="Times New Roman"/>
          <w:sz w:val="24"/>
          <w:szCs w:val="24"/>
          <w:lang w:eastAsia="ro-RO"/>
        </w:rPr>
        <w:t xml:space="preserve"> județ</w:t>
      </w:r>
      <w:r w:rsidR="00E601FA">
        <w:rPr>
          <w:rFonts w:ascii="Times New Roman" w:eastAsia="Times New Roman" w:hAnsi="Times New Roman"/>
          <w:sz w:val="24"/>
          <w:szCs w:val="24"/>
          <w:lang w:eastAsia="ro-RO"/>
        </w:rPr>
        <w:t>ul Călărași;</w:t>
      </w:r>
    </w:p>
    <w:p w:rsidR="008E44A3" w:rsidRPr="008E44A3" w:rsidRDefault="008E44A3" w:rsidP="008E44A3">
      <w:pPr>
        <w:spacing w:after="0" w:line="240" w:lineRule="auto"/>
        <w:ind w:firstLine="720"/>
        <w:jc w:val="both"/>
        <w:rPr>
          <w:rFonts w:ascii="Times New Roman" w:eastAsia="Times New Roman" w:hAnsi="Times New Roman"/>
          <w:sz w:val="24"/>
          <w:szCs w:val="24"/>
          <w:lang w:eastAsia="ro-RO"/>
        </w:rPr>
      </w:pPr>
      <w:r w:rsidRPr="008E44A3">
        <w:rPr>
          <w:rFonts w:ascii="Times New Roman" w:eastAsia="Times New Roman" w:hAnsi="Times New Roman"/>
          <w:sz w:val="24"/>
          <w:szCs w:val="24"/>
          <w:lang w:eastAsia="ro-RO"/>
        </w:rPr>
        <w:t>Avand in vedere:</w:t>
      </w:r>
    </w:p>
    <w:p w:rsidR="007F0001" w:rsidRPr="00F259EC" w:rsidRDefault="000861E1" w:rsidP="005E2C89">
      <w:pPr>
        <w:spacing w:after="0" w:line="240" w:lineRule="auto"/>
        <w:jc w:val="both"/>
        <w:rPr>
          <w:rFonts w:ascii="Times New Roman" w:eastAsia="Times New Roman" w:hAnsi="Times New Roman"/>
          <w:sz w:val="24"/>
          <w:szCs w:val="24"/>
          <w:lang w:eastAsia="ro-RO"/>
        </w:rPr>
      </w:pPr>
      <w:r>
        <w:rPr>
          <w:rFonts w:ascii="Times New Roman" w:eastAsia="Times New Roman" w:hAnsi="Times New Roman"/>
          <w:sz w:val="24"/>
          <w:szCs w:val="24"/>
          <w:lang w:eastAsia="ro-RO"/>
        </w:rPr>
        <w:t>-</w:t>
      </w:r>
      <w:r w:rsidR="000A0E02">
        <w:rPr>
          <w:rFonts w:ascii="Times New Roman" w:eastAsia="Times New Roman" w:hAnsi="Times New Roman"/>
          <w:sz w:val="24"/>
          <w:szCs w:val="24"/>
          <w:lang w:eastAsia="ro-RO"/>
        </w:rPr>
        <w:t>r</w:t>
      </w:r>
      <w:r w:rsidR="008E44A3" w:rsidRPr="008E44A3">
        <w:rPr>
          <w:rFonts w:ascii="Times New Roman" w:eastAsia="Times New Roman" w:hAnsi="Times New Roman"/>
          <w:sz w:val="24"/>
          <w:szCs w:val="24"/>
          <w:lang w:eastAsia="ro-RO"/>
        </w:rPr>
        <w:t xml:space="preserve">aportul </w:t>
      </w:r>
      <w:r>
        <w:rPr>
          <w:rFonts w:ascii="Times New Roman" w:eastAsia="Times New Roman" w:hAnsi="Times New Roman"/>
          <w:sz w:val="24"/>
          <w:szCs w:val="24"/>
          <w:lang w:eastAsia="ro-RO"/>
        </w:rPr>
        <w:t xml:space="preserve">de specialitate </w:t>
      </w:r>
      <w:r w:rsidR="007F0001">
        <w:rPr>
          <w:rFonts w:ascii="Times New Roman" w:eastAsia="Times New Roman" w:hAnsi="Times New Roman"/>
          <w:sz w:val="24"/>
          <w:szCs w:val="24"/>
          <w:lang w:eastAsia="ro-RO"/>
        </w:rPr>
        <w:t xml:space="preserve"> nr</w:t>
      </w:r>
      <w:r w:rsidR="007802BF">
        <w:rPr>
          <w:rFonts w:ascii="Times New Roman" w:eastAsia="Times New Roman" w:hAnsi="Times New Roman"/>
          <w:sz w:val="24"/>
          <w:szCs w:val="24"/>
          <w:lang w:eastAsia="ro-RO"/>
        </w:rPr>
        <w:t xml:space="preserve">. </w:t>
      </w:r>
      <w:r w:rsidR="00053E22">
        <w:rPr>
          <w:rFonts w:ascii="Times New Roman" w:eastAsia="Times New Roman" w:hAnsi="Times New Roman"/>
          <w:sz w:val="24"/>
          <w:szCs w:val="24"/>
          <w:lang w:eastAsia="ro-RO"/>
        </w:rPr>
        <w:t>832/24.11.2016</w:t>
      </w:r>
      <w:r w:rsidR="00F259EC">
        <w:rPr>
          <w:rFonts w:ascii="Times New Roman" w:eastAsia="Times New Roman" w:hAnsi="Times New Roman"/>
          <w:sz w:val="24"/>
          <w:szCs w:val="24"/>
          <w:lang w:eastAsia="ro-RO"/>
        </w:rPr>
        <w:t xml:space="preserve"> prin care se propune aprobarea</w:t>
      </w:r>
      <w:r w:rsidR="00053E22">
        <w:rPr>
          <w:rFonts w:ascii="Times New Roman" w:eastAsia="Times New Roman" w:hAnsi="Times New Roman"/>
          <w:sz w:val="24"/>
          <w:szCs w:val="24"/>
          <w:lang w:eastAsia="ro-RO"/>
        </w:rPr>
        <w:t xml:space="preserve">actualizarea </w:t>
      </w:r>
      <w:r w:rsidR="00F259EC" w:rsidRPr="00E538E4">
        <w:rPr>
          <w:rFonts w:ascii="Times New Roman" w:eastAsia="Times New Roman" w:hAnsi="Times New Roman"/>
          <w:sz w:val="24"/>
          <w:szCs w:val="24"/>
          <w:lang w:eastAsia="ro-RO"/>
        </w:rPr>
        <w:t>Reg</w:t>
      </w:r>
      <w:r w:rsidR="00F259EC">
        <w:rPr>
          <w:rFonts w:ascii="Times New Roman" w:eastAsia="Times New Roman" w:hAnsi="Times New Roman"/>
          <w:sz w:val="24"/>
          <w:szCs w:val="24"/>
          <w:lang w:eastAsia="ro-RO"/>
        </w:rPr>
        <w:t>ulamentul</w:t>
      </w:r>
      <w:r w:rsidR="00053E22">
        <w:rPr>
          <w:rFonts w:ascii="Times New Roman" w:eastAsia="Times New Roman" w:hAnsi="Times New Roman"/>
          <w:sz w:val="24"/>
          <w:szCs w:val="24"/>
          <w:lang w:eastAsia="ro-RO"/>
        </w:rPr>
        <w:t>ui</w:t>
      </w:r>
      <w:r w:rsidR="00F259EC">
        <w:rPr>
          <w:rFonts w:ascii="Times New Roman" w:eastAsia="Times New Roman" w:hAnsi="Times New Roman"/>
          <w:sz w:val="24"/>
          <w:szCs w:val="24"/>
          <w:lang w:eastAsia="ro-RO"/>
        </w:rPr>
        <w:t xml:space="preserve"> de organizare si funcț</w:t>
      </w:r>
      <w:r w:rsidR="00AA3E8B">
        <w:rPr>
          <w:rFonts w:ascii="Times New Roman" w:eastAsia="Times New Roman" w:hAnsi="Times New Roman"/>
          <w:sz w:val="24"/>
          <w:szCs w:val="24"/>
          <w:lang w:eastAsia="ro-RO"/>
        </w:rPr>
        <w:t>ionare a</w:t>
      </w:r>
      <w:r w:rsidR="00E34A90">
        <w:rPr>
          <w:rFonts w:ascii="Times New Roman" w:eastAsia="Times New Roman" w:hAnsi="Times New Roman"/>
          <w:sz w:val="24"/>
          <w:szCs w:val="24"/>
          <w:lang w:eastAsia="ro-RO"/>
        </w:rPr>
        <w:t>Căminului p</w:t>
      </w:r>
      <w:r w:rsidR="00F259EC" w:rsidRPr="00E538E4">
        <w:rPr>
          <w:rFonts w:ascii="Times New Roman" w:eastAsia="Times New Roman" w:hAnsi="Times New Roman"/>
          <w:sz w:val="24"/>
          <w:szCs w:val="24"/>
          <w:lang w:eastAsia="ro-RO"/>
        </w:rPr>
        <w:t xml:space="preserve">entru Persoane Vârstnice </w:t>
      </w:r>
      <w:r w:rsidR="00F259EC" w:rsidRPr="00F259EC">
        <w:rPr>
          <w:rFonts w:ascii="Times New Roman" w:eastAsia="Times New Roman" w:hAnsi="Times New Roman"/>
          <w:sz w:val="24"/>
          <w:szCs w:val="24"/>
          <w:lang w:eastAsia="ro-RO"/>
        </w:rPr>
        <w:t xml:space="preserve">,,Sfântul Antim Ivireanul,, Călărași </w:t>
      </w:r>
      <w:r w:rsidR="00720931" w:rsidRPr="00F259EC">
        <w:rPr>
          <w:rFonts w:ascii="Times New Roman" w:eastAsia="Times New Roman" w:hAnsi="Times New Roman"/>
          <w:sz w:val="24"/>
          <w:szCs w:val="24"/>
          <w:lang w:eastAsia="ro-RO"/>
        </w:rPr>
        <w:t>;</w:t>
      </w:r>
    </w:p>
    <w:p w:rsidR="008E44A3" w:rsidRDefault="000861E1" w:rsidP="000861E1">
      <w:pPr>
        <w:spacing w:after="0" w:line="240" w:lineRule="auto"/>
        <w:jc w:val="both"/>
        <w:rPr>
          <w:rFonts w:ascii="Times New Roman" w:eastAsia="Times New Roman" w:hAnsi="Times New Roman"/>
          <w:sz w:val="24"/>
          <w:szCs w:val="24"/>
          <w:lang w:eastAsia="ro-RO"/>
        </w:rPr>
      </w:pPr>
      <w:r>
        <w:rPr>
          <w:rFonts w:ascii="Times New Roman" w:eastAsia="Times New Roman" w:hAnsi="Times New Roman"/>
          <w:sz w:val="24"/>
          <w:szCs w:val="24"/>
          <w:lang w:eastAsia="ro-RO"/>
        </w:rPr>
        <w:t>-</w:t>
      </w:r>
      <w:r w:rsidR="008E44A3" w:rsidRPr="008E44A3">
        <w:rPr>
          <w:rFonts w:ascii="Times New Roman" w:eastAsia="Times New Roman" w:hAnsi="Times New Roman"/>
          <w:sz w:val="24"/>
          <w:szCs w:val="24"/>
          <w:lang w:eastAsia="ro-RO"/>
        </w:rPr>
        <w:t>expunerea de motive a Primarului</w:t>
      </w:r>
      <w:r w:rsidR="00E34A90">
        <w:rPr>
          <w:rFonts w:ascii="Times New Roman" w:eastAsia="Times New Roman" w:hAnsi="Times New Roman"/>
          <w:sz w:val="24"/>
          <w:szCs w:val="24"/>
          <w:lang w:eastAsia="ro-RO"/>
        </w:rPr>
        <w:t xml:space="preserve"> municipiului Călărași</w:t>
      </w:r>
      <w:r w:rsidR="007F0001">
        <w:rPr>
          <w:rFonts w:ascii="Times New Roman" w:eastAsia="Times New Roman" w:hAnsi="Times New Roman"/>
          <w:sz w:val="24"/>
          <w:szCs w:val="24"/>
          <w:lang w:eastAsia="ro-RO"/>
        </w:rPr>
        <w:t>nr</w:t>
      </w:r>
      <w:r w:rsidR="007802BF">
        <w:rPr>
          <w:rFonts w:ascii="Times New Roman" w:eastAsia="Times New Roman" w:hAnsi="Times New Roman"/>
          <w:sz w:val="24"/>
          <w:szCs w:val="24"/>
          <w:lang w:eastAsia="ro-RO"/>
        </w:rPr>
        <w:t>.</w:t>
      </w:r>
      <w:r w:rsidR="00053E22">
        <w:rPr>
          <w:rFonts w:ascii="Times New Roman" w:eastAsia="Times New Roman" w:hAnsi="Times New Roman"/>
          <w:sz w:val="24"/>
          <w:szCs w:val="24"/>
          <w:lang w:eastAsia="ro-RO"/>
        </w:rPr>
        <w:t>56511/07.12.2016</w:t>
      </w:r>
      <w:r w:rsidR="008E44A3" w:rsidRPr="008E44A3">
        <w:rPr>
          <w:rFonts w:ascii="Times New Roman" w:eastAsia="Times New Roman" w:hAnsi="Times New Roman"/>
          <w:sz w:val="24"/>
          <w:szCs w:val="24"/>
          <w:lang w:eastAsia="ro-RO"/>
        </w:rPr>
        <w:t>;</w:t>
      </w:r>
    </w:p>
    <w:p w:rsidR="00B059DD" w:rsidRPr="00B059DD" w:rsidRDefault="00B059DD" w:rsidP="00B059DD">
      <w:pPr>
        <w:keepNext/>
        <w:spacing w:after="0"/>
        <w:jc w:val="both"/>
        <w:outlineLvl w:val="7"/>
        <w:rPr>
          <w:rFonts w:ascii="Times New Roman" w:eastAsia="Times New Roman" w:hAnsi="Times New Roman"/>
          <w:bCs/>
          <w:sz w:val="24"/>
          <w:szCs w:val="24"/>
          <w:lang w:eastAsia="ro-RO"/>
        </w:rPr>
      </w:pPr>
      <w:r>
        <w:rPr>
          <w:rFonts w:ascii="Times New Roman" w:eastAsia="Times New Roman" w:hAnsi="Times New Roman"/>
          <w:sz w:val="24"/>
          <w:szCs w:val="24"/>
          <w:lang w:eastAsia="ro-RO"/>
        </w:rPr>
        <w:t>-HCL nr. 153/2015</w:t>
      </w:r>
      <w:r w:rsidRPr="00B059DD">
        <w:rPr>
          <w:rFonts w:ascii="Times New Roman" w:eastAsia="Times New Roman" w:hAnsi="Times New Roman"/>
          <w:bCs/>
          <w:sz w:val="24"/>
          <w:szCs w:val="24"/>
          <w:lang w:eastAsia="ro-RO"/>
        </w:rPr>
        <w:t xml:space="preserve"> privind reorganizarea cu personalitate juridică a Căminului Pentru Persoane Vârstnice </w:t>
      </w:r>
      <w:r w:rsidRPr="00B059DD">
        <w:rPr>
          <w:rFonts w:ascii="Times New Roman" w:hAnsi="Times New Roman"/>
          <w:sz w:val="24"/>
          <w:szCs w:val="24"/>
        </w:rPr>
        <w:t>,,Sfântul Antim Ivireanul”</w:t>
      </w:r>
      <w:r w:rsidRPr="00B059DD">
        <w:rPr>
          <w:rFonts w:ascii="Times New Roman" w:eastAsia="Times New Roman" w:hAnsi="Times New Roman"/>
          <w:bCs/>
          <w:sz w:val="24"/>
          <w:szCs w:val="24"/>
          <w:lang w:eastAsia="ro-RO"/>
        </w:rPr>
        <w:t xml:space="preserve"> Călărași</w:t>
      </w:r>
    </w:p>
    <w:p w:rsidR="00FD75F0" w:rsidRPr="00FD75F0" w:rsidRDefault="00FD75F0" w:rsidP="00FD75F0">
      <w:pPr>
        <w:autoSpaceDE w:val="0"/>
        <w:autoSpaceDN w:val="0"/>
        <w:adjustRightInd w:val="0"/>
        <w:spacing w:after="0" w:line="240" w:lineRule="auto"/>
        <w:rPr>
          <w:rFonts w:ascii="Times New Roman" w:eastAsiaTheme="minorHAnsi" w:hAnsi="Times New Roman"/>
          <w:sz w:val="24"/>
          <w:szCs w:val="24"/>
        </w:rPr>
      </w:pPr>
      <w:r>
        <w:rPr>
          <w:rFonts w:ascii="Times New Roman" w:eastAsia="Times New Roman" w:hAnsi="Times New Roman"/>
          <w:sz w:val="24"/>
          <w:szCs w:val="24"/>
          <w:lang w:eastAsia="ro-RO"/>
        </w:rPr>
        <w:t>-</w:t>
      </w:r>
      <w:r w:rsidRPr="00FD75F0">
        <w:rPr>
          <w:rFonts w:ascii="Times New Roman" w:eastAsia="Times New Roman" w:hAnsi="Times New Roman"/>
          <w:sz w:val="24"/>
          <w:szCs w:val="24"/>
          <w:lang w:eastAsia="ro-RO"/>
        </w:rPr>
        <w:t>prevederile HG nr. 867/2015 p</w:t>
      </w:r>
      <w:r w:rsidRPr="00FD75F0">
        <w:rPr>
          <w:rFonts w:ascii="Times New Roman" w:eastAsiaTheme="minorHAnsi" w:hAnsi="Times New Roman"/>
          <w:sz w:val="24"/>
          <w:szCs w:val="24"/>
        </w:rPr>
        <w:t>entru aprobarea Nomenclatorului serviciilor sociale, precum şi a regulamentelor-cadru de organizare şi funcţionare a serviciilor sociale</w:t>
      </w:r>
      <w:r>
        <w:rPr>
          <w:rFonts w:ascii="Times New Roman" w:eastAsiaTheme="minorHAnsi" w:hAnsi="Times New Roman"/>
          <w:sz w:val="24"/>
          <w:szCs w:val="24"/>
        </w:rPr>
        <w:t>;</w:t>
      </w:r>
    </w:p>
    <w:p w:rsidR="003A5AD1" w:rsidRDefault="005E2C89" w:rsidP="003A5AD1">
      <w:pPr>
        <w:keepNext/>
        <w:spacing w:after="0" w:line="240" w:lineRule="auto"/>
        <w:outlineLvl w:val="7"/>
        <w:rPr>
          <w:rFonts w:ascii="Times New Roman" w:eastAsia="Times New Roman" w:hAnsi="Times New Roman"/>
          <w:bCs/>
          <w:sz w:val="24"/>
          <w:szCs w:val="24"/>
          <w:lang w:eastAsia="ro-RO"/>
        </w:rPr>
      </w:pPr>
      <w:r>
        <w:rPr>
          <w:rFonts w:ascii="Times New Roman" w:eastAsia="Times New Roman" w:hAnsi="Times New Roman"/>
          <w:bCs/>
          <w:sz w:val="24"/>
          <w:szCs w:val="24"/>
          <w:lang w:eastAsia="ro-RO"/>
        </w:rPr>
        <w:t>-</w:t>
      </w:r>
      <w:r w:rsidR="007F0001">
        <w:rPr>
          <w:rFonts w:ascii="Times New Roman" w:eastAsia="Times New Roman" w:hAnsi="Times New Roman"/>
          <w:sz w:val="24"/>
          <w:szCs w:val="24"/>
          <w:lang w:eastAsia="ro-RO"/>
        </w:rPr>
        <w:t>p</w:t>
      </w:r>
      <w:r w:rsidR="008E44A3" w:rsidRPr="008E44A3">
        <w:rPr>
          <w:rFonts w:ascii="Times New Roman" w:eastAsia="Times New Roman" w:hAnsi="Times New Roman"/>
          <w:sz w:val="24"/>
          <w:szCs w:val="24"/>
          <w:lang w:eastAsia="ro-RO"/>
        </w:rPr>
        <w:t>revederile  Legii nr. 17/2000 privind as</w:t>
      </w:r>
      <w:r w:rsidR="007802BF">
        <w:rPr>
          <w:rFonts w:ascii="Times New Roman" w:eastAsia="Times New Roman" w:hAnsi="Times New Roman"/>
          <w:sz w:val="24"/>
          <w:szCs w:val="24"/>
          <w:lang w:eastAsia="ro-RO"/>
        </w:rPr>
        <w:t>istenta sociala a persoanelor vâ</w:t>
      </w:r>
      <w:r w:rsidR="00720931">
        <w:rPr>
          <w:rFonts w:ascii="Times New Roman" w:eastAsia="Times New Roman" w:hAnsi="Times New Roman"/>
          <w:sz w:val="24"/>
          <w:szCs w:val="24"/>
          <w:lang w:eastAsia="ro-RO"/>
        </w:rPr>
        <w:t>rstnice,</w:t>
      </w:r>
      <w:r w:rsidR="00E34A90">
        <w:rPr>
          <w:rFonts w:ascii="Times New Roman" w:eastAsia="Times New Roman" w:hAnsi="Times New Roman"/>
          <w:sz w:val="24"/>
          <w:szCs w:val="24"/>
          <w:lang w:eastAsia="ro-RO"/>
        </w:rPr>
        <w:t xml:space="preserve">cu </w:t>
      </w:r>
      <w:r w:rsidR="00FD75F0">
        <w:rPr>
          <w:rFonts w:ascii="Times New Roman" w:eastAsia="Times New Roman" w:hAnsi="Times New Roman"/>
          <w:sz w:val="24"/>
          <w:szCs w:val="24"/>
          <w:lang w:eastAsia="ro-RO"/>
        </w:rPr>
        <w:t>modificările și completările ulterioare,</w:t>
      </w:r>
      <w:r w:rsidR="00720931">
        <w:rPr>
          <w:rFonts w:ascii="Times New Roman" w:eastAsia="Times New Roman" w:hAnsi="Times New Roman"/>
          <w:sz w:val="24"/>
          <w:szCs w:val="24"/>
          <w:lang w:eastAsia="ro-RO"/>
        </w:rPr>
        <w:t xml:space="preserve"> republicată</w:t>
      </w:r>
      <w:r w:rsidR="008E44A3" w:rsidRPr="008E44A3">
        <w:rPr>
          <w:rFonts w:ascii="Times New Roman" w:eastAsia="Times New Roman" w:hAnsi="Times New Roman"/>
          <w:sz w:val="24"/>
          <w:szCs w:val="24"/>
          <w:lang w:eastAsia="ro-RO"/>
        </w:rPr>
        <w:t>;</w:t>
      </w:r>
    </w:p>
    <w:p w:rsidR="00CE4849" w:rsidRDefault="00FD75F0" w:rsidP="00FD75F0">
      <w:pPr>
        <w:keepNext/>
        <w:spacing w:after="0" w:line="240" w:lineRule="auto"/>
        <w:jc w:val="both"/>
        <w:outlineLvl w:val="7"/>
        <w:rPr>
          <w:rFonts w:ascii="Times New Roman" w:hAnsi="Times New Roman"/>
          <w:color w:val="000000"/>
          <w:sz w:val="24"/>
          <w:szCs w:val="24"/>
        </w:rPr>
      </w:pPr>
      <w:r>
        <w:rPr>
          <w:rFonts w:ascii="Times New Roman" w:eastAsia="Times New Roman" w:hAnsi="Times New Roman"/>
          <w:sz w:val="24"/>
          <w:szCs w:val="24"/>
          <w:lang w:val="pt-BR" w:eastAsia="ro-RO"/>
        </w:rPr>
        <w:t>-prevederile Ordinului nr. 2126/2014</w:t>
      </w:r>
      <w:r w:rsidRPr="00FD75F0">
        <w:rPr>
          <w:rFonts w:ascii="Times New Roman" w:eastAsiaTheme="minorHAnsi" w:hAnsi="Times New Roman"/>
          <w:sz w:val="24"/>
          <w:szCs w:val="24"/>
        </w:rPr>
        <w:t xml:space="preserve">privind aprobarea Standardelor minime de calitate pentru acreditarea serviciilor sociale destinate persoanelor vârstnice, persoanelor fără adăpost, tinerilor care au părăsit sistemul de protecţie a copilului şi altor categorii de persoane adulte aflate în dificultate, precum şi pentru serviciile acordate în comunitate, serviciilor acordate în sistem </w:t>
      </w:r>
      <w:r>
        <w:rPr>
          <w:rFonts w:ascii="Times New Roman" w:eastAsiaTheme="minorHAnsi" w:hAnsi="Times New Roman"/>
          <w:sz w:val="24"/>
          <w:szCs w:val="24"/>
        </w:rPr>
        <w:t>integrat şi cantinelor sociale</w:t>
      </w:r>
      <w:r w:rsidR="00CE4849" w:rsidRPr="00FD75F0">
        <w:rPr>
          <w:rFonts w:ascii="Times New Roman" w:hAnsi="Times New Roman"/>
          <w:color w:val="000000"/>
          <w:sz w:val="24"/>
          <w:szCs w:val="24"/>
        </w:rPr>
        <w:t>;</w:t>
      </w:r>
    </w:p>
    <w:p w:rsidR="00E040CD" w:rsidRPr="00FD75F0" w:rsidRDefault="00E040CD" w:rsidP="00FD75F0">
      <w:pPr>
        <w:keepNext/>
        <w:spacing w:after="0" w:line="240" w:lineRule="auto"/>
        <w:jc w:val="both"/>
        <w:outlineLvl w:val="7"/>
        <w:rPr>
          <w:rFonts w:ascii="Times New Roman" w:hAnsi="Times New Roman"/>
          <w:color w:val="000000"/>
          <w:sz w:val="24"/>
          <w:szCs w:val="24"/>
        </w:rPr>
      </w:pPr>
      <w:r>
        <w:rPr>
          <w:rFonts w:ascii="Times New Roman" w:hAnsi="Times New Roman"/>
          <w:color w:val="000000"/>
          <w:sz w:val="24"/>
          <w:szCs w:val="24"/>
        </w:rPr>
        <w:t>-prevederile Legii nr. 292/2011 privind asistența socială;</w:t>
      </w:r>
    </w:p>
    <w:p w:rsidR="003A5AD1" w:rsidRPr="008124D4" w:rsidRDefault="000A0E02" w:rsidP="003A5AD1">
      <w:pPr>
        <w:tabs>
          <w:tab w:val="left" w:pos="1080"/>
        </w:tabs>
        <w:spacing w:after="0" w:line="240" w:lineRule="auto"/>
        <w:ind w:right="574"/>
        <w:jc w:val="both"/>
        <w:rPr>
          <w:rFonts w:ascii="Times New Roman" w:eastAsia="Times New Roman" w:hAnsi="Times New Roman"/>
          <w:sz w:val="24"/>
          <w:szCs w:val="24"/>
          <w:lang w:val="fr-FR" w:eastAsia="ro-RO"/>
        </w:rPr>
      </w:pPr>
      <w:r>
        <w:rPr>
          <w:rFonts w:ascii="Times New Roman" w:eastAsia="Times New Roman" w:hAnsi="Times New Roman"/>
          <w:sz w:val="24"/>
          <w:szCs w:val="24"/>
          <w:lang w:val="fr-FR" w:eastAsia="ro-RO"/>
        </w:rPr>
        <w:t>-</w:t>
      </w:r>
      <w:r w:rsidR="00CE4849">
        <w:rPr>
          <w:rFonts w:ascii="Times New Roman" w:eastAsia="Times New Roman" w:hAnsi="Times New Roman"/>
          <w:sz w:val="24"/>
          <w:szCs w:val="24"/>
          <w:lang w:val="fr-FR" w:eastAsia="ro-RO"/>
        </w:rPr>
        <w:t xml:space="preserve">prevederile </w:t>
      </w:r>
      <w:r w:rsidR="000D09AE" w:rsidRPr="000D09AE">
        <w:rPr>
          <w:rFonts w:ascii="Times New Roman" w:hAnsi="Times New Roman"/>
          <w:sz w:val="24"/>
          <w:szCs w:val="24"/>
        </w:rPr>
        <w:t>art.</w:t>
      </w:r>
      <w:r w:rsidR="000D09AE">
        <w:rPr>
          <w:rFonts w:ascii="Times New Roman" w:hAnsi="Times New Roman"/>
          <w:sz w:val="24"/>
          <w:szCs w:val="24"/>
        </w:rPr>
        <w:t xml:space="preserve"> 36 alin.2, lit. a si alin. 3 lit. b</w:t>
      </w:r>
      <w:r w:rsidR="003A5AD1" w:rsidRPr="000D09AE">
        <w:rPr>
          <w:rFonts w:ascii="Times New Roman" w:eastAsia="Times New Roman" w:hAnsi="Times New Roman"/>
          <w:sz w:val="24"/>
          <w:szCs w:val="24"/>
          <w:lang w:val="fr-FR" w:eastAsia="ro-RO"/>
        </w:rPr>
        <w:t>,</w:t>
      </w:r>
      <w:r w:rsidR="003A5AD1" w:rsidRPr="008124D4">
        <w:rPr>
          <w:rFonts w:ascii="Times New Roman" w:eastAsia="Times New Roman" w:hAnsi="Times New Roman"/>
          <w:sz w:val="24"/>
          <w:szCs w:val="24"/>
          <w:lang w:val="fr-FR" w:eastAsia="ro-RO"/>
        </w:rPr>
        <w:t xml:space="preserve"> din Legea nr. 215/2001 privind administra</w:t>
      </w:r>
      <w:r w:rsidR="00980DDF">
        <w:rPr>
          <w:rFonts w:ascii="Times New Roman" w:eastAsia="Times New Roman" w:hAnsi="Times New Roman"/>
          <w:sz w:val="24"/>
          <w:szCs w:val="24"/>
          <w:lang w:val="fr-FR" w:eastAsia="ro-RO"/>
        </w:rPr>
        <w:t>ţia publică locală, republicată</w:t>
      </w:r>
      <w:r w:rsidR="003A5AD1" w:rsidRPr="008124D4">
        <w:rPr>
          <w:rFonts w:ascii="Times New Roman" w:eastAsia="Times New Roman" w:hAnsi="Times New Roman"/>
          <w:sz w:val="24"/>
          <w:szCs w:val="24"/>
          <w:lang w:val="fr-FR" w:eastAsia="ro-RO"/>
        </w:rPr>
        <w:t>;</w:t>
      </w:r>
    </w:p>
    <w:p w:rsidR="008E44A3" w:rsidRPr="008E44A3" w:rsidRDefault="005E2C89" w:rsidP="005E2C89">
      <w:pPr>
        <w:spacing w:after="0" w:line="240" w:lineRule="auto"/>
        <w:jc w:val="both"/>
        <w:rPr>
          <w:rFonts w:ascii="Times New Roman" w:eastAsia="Times New Roman" w:hAnsi="Times New Roman"/>
          <w:sz w:val="24"/>
          <w:szCs w:val="24"/>
          <w:lang w:eastAsia="ro-RO"/>
        </w:rPr>
      </w:pPr>
      <w:r>
        <w:rPr>
          <w:rFonts w:ascii="Times New Roman" w:eastAsia="Times New Roman" w:hAnsi="Times New Roman"/>
          <w:sz w:val="24"/>
          <w:szCs w:val="24"/>
          <w:lang w:eastAsia="ro-RO"/>
        </w:rPr>
        <w:t>-</w:t>
      </w:r>
      <w:r w:rsidR="000A0E02">
        <w:rPr>
          <w:rFonts w:ascii="Times New Roman" w:eastAsia="Times New Roman" w:hAnsi="Times New Roman"/>
          <w:sz w:val="24"/>
          <w:szCs w:val="24"/>
          <w:lang w:eastAsia="ro-RO"/>
        </w:rPr>
        <w:t>p</w:t>
      </w:r>
      <w:r w:rsidR="008E44A3" w:rsidRPr="008E44A3">
        <w:rPr>
          <w:rFonts w:ascii="Times New Roman" w:eastAsia="Times New Roman" w:hAnsi="Times New Roman"/>
          <w:sz w:val="24"/>
          <w:szCs w:val="24"/>
          <w:lang w:eastAsia="ro-RO"/>
        </w:rPr>
        <w:t>revederile Leg</w:t>
      </w:r>
      <w:r w:rsidR="007F0001">
        <w:rPr>
          <w:rFonts w:ascii="Times New Roman" w:eastAsia="Times New Roman" w:hAnsi="Times New Roman"/>
          <w:sz w:val="24"/>
          <w:szCs w:val="24"/>
          <w:lang w:eastAsia="ro-RO"/>
        </w:rPr>
        <w:t>ii</w:t>
      </w:r>
      <w:r w:rsidR="008E44A3" w:rsidRPr="008E44A3">
        <w:rPr>
          <w:rFonts w:ascii="Times New Roman" w:eastAsia="Times New Roman" w:hAnsi="Times New Roman"/>
          <w:sz w:val="24"/>
          <w:szCs w:val="24"/>
          <w:lang w:eastAsia="ro-RO"/>
        </w:rPr>
        <w:t xml:space="preserve"> nr.52/2003 pr</w:t>
      </w:r>
      <w:r w:rsidR="00787881">
        <w:rPr>
          <w:rFonts w:ascii="Times New Roman" w:eastAsia="Times New Roman" w:hAnsi="Times New Roman"/>
          <w:sz w:val="24"/>
          <w:szCs w:val="24"/>
          <w:lang w:eastAsia="ro-RO"/>
        </w:rPr>
        <w:t>ivind transparența decizională</w:t>
      </w:r>
      <w:r w:rsidR="00720931">
        <w:rPr>
          <w:rFonts w:ascii="Times New Roman" w:eastAsia="Times New Roman" w:hAnsi="Times New Roman"/>
          <w:sz w:val="24"/>
          <w:szCs w:val="24"/>
          <w:lang w:eastAsia="ro-RO"/>
        </w:rPr>
        <w:t xml:space="preserve"> î</w:t>
      </w:r>
      <w:r w:rsidR="00787881">
        <w:rPr>
          <w:rFonts w:ascii="Times New Roman" w:eastAsia="Times New Roman" w:hAnsi="Times New Roman"/>
          <w:sz w:val="24"/>
          <w:szCs w:val="24"/>
          <w:lang w:eastAsia="ro-RO"/>
        </w:rPr>
        <w:t>n administratia publică</w:t>
      </w:r>
      <w:r w:rsidR="007F0001" w:rsidRPr="008E44A3">
        <w:rPr>
          <w:rFonts w:ascii="Times New Roman" w:eastAsia="Times New Roman" w:hAnsi="Times New Roman"/>
          <w:sz w:val="24"/>
          <w:szCs w:val="24"/>
          <w:lang w:eastAsia="ro-RO"/>
        </w:rPr>
        <w:t>cu modific</w:t>
      </w:r>
      <w:r w:rsidR="00787881">
        <w:rPr>
          <w:rFonts w:ascii="Times New Roman" w:eastAsia="Times New Roman" w:hAnsi="Times New Roman"/>
          <w:sz w:val="24"/>
          <w:szCs w:val="24"/>
          <w:lang w:eastAsia="ro-RO"/>
        </w:rPr>
        <w:t>ările si completă</w:t>
      </w:r>
      <w:r w:rsidR="007F0001">
        <w:rPr>
          <w:rFonts w:ascii="Times New Roman" w:eastAsia="Times New Roman" w:hAnsi="Times New Roman"/>
          <w:sz w:val="24"/>
          <w:szCs w:val="24"/>
          <w:lang w:eastAsia="ro-RO"/>
        </w:rPr>
        <w:t>rile ulterioare</w:t>
      </w:r>
      <w:r w:rsidR="008E44A3" w:rsidRPr="008E44A3">
        <w:rPr>
          <w:rFonts w:ascii="Times New Roman" w:eastAsia="Times New Roman" w:hAnsi="Times New Roman"/>
          <w:sz w:val="24"/>
          <w:szCs w:val="24"/>
          <w:lang w:eastAsia="ro-RO"/>
        </w:rPr>
        <w:t>;</w:t>
      </w:r>
    </w:p>
    <w:p w:rsidR="008E44A3" w:rsidRDefault="008E44A3" w:rsidP="005E2C89">
      <w:pPr>
        <w:spacing w:after="0" w:line="240" w:lineRule="auto"/>
        <w:jc w:val="both"/>
        <w:rPr>
          <w:rFonts w:ascii="Times New Roman" w:eastAsia="Times New Roman" w:hAnsi="Times New Roman"/>
          <w:sz w:val="24"/>
          <w:szCs w:val="24"/>
          <w:lang w:eastAsia="ro-RO"/>
        </w:rPr>
      </w:pPr>
      <w:r w:rsidRPr="008E44A3">
        <w:rPr>
          <w:rFonts w:ascii="Times New Roman" w:eastAsia="Times New Roman" w:hAnsi="Times New Roman"/>
          <w:sz w:val="24"/>
          <w:szCs w:val="24"/>
          <w:lang w:eastAsia="ro-RO"/>
        </w:rPr>
        <w:t xml:space="preserve">In temeiul art.45din Legea </w:t>
      </w:r>
      <w:r w:rsidR="00545B0B">
        <w:rPr>
          <w:rFonts w:ascii="Times New Roman" w:eastAsia="Times New Roman" w:hAnsi="Times New Roman"/>
          <w:sz w:val="24"/>
          <w:szCs w:val="24"/>
          <w:lang w:eastAsia="ro-RO"/>
        </w:rPr>
        <w:t xml:space="preserve">nr. </w:t>
      </w:r>
      <w:r w:rsidRPr="008E44A3">
        <w:rPr>
          <w:rFonts w:ascii="Times New Roman" w:eastAsia="Times New Roman" w:hAnsi="Times New Roman"/>
          <w:sz w:val="24"/>
          <w:szCs w:val="24"/>
          <w:lang w:eastAsia="ro-RO"/>
        </w:rPr>
        <w:t>215</w:t>
      </w:r>
      <w:r w:rsidR="007F0001">
        <w:rPr>
          <w:rFonts w:ascii="Times New Roman" w:eastAsia="Times New Roman" w:hAnsi="Times New Roman"/>
          <w:sz w:val="24"/>
          <w:szCs w:val="24"/>
          <w:lang w:eastAsia="ro-RO"/>
        </w:rPr>
        <w:t>/2001 privind administr</w:t>
      </w:r>
      <w:r w:rsidR="007802BF">
        <w:rPr>
          <w:rFonts w:ascii="Times New Roman" w:eastAsia="Times New Roman" w:hAnsi="Times New Roman"/>
          <w:sz w:val="24"/>
          <w:szCs w:val="24"/>
          <w:lang w:eastAsia="ro-RO"/>
        </w:rPr>
        <w:t>ația publică locală, republicată</w:t>
      </w:r>
      <w:r w:rsidR="007F0001">
        <w:rPr>
          <w:rFonts w:ascii="Times New Roman" w:eastAsia="Times New Roman" w:hAnsi="Times New Roman"/>
          <w:sz w:val="24"/>
          <w:szCs w:val="24"/>
          <w:lang w:eastAsia="ro-RO"/>
        </w:rPr>
        <w:t>;</w:t>
      </w:r>
    </w:p>
    <w:p w:rsidR="00E538E4" w:rsidRDefault="00E538E4" w:rsidP="005E2C89">
      <w:pPr>
        <w:spacing w:after="0" w:line="240" w:lineRule="auto"/>
        <w:jc w:val="both"/>
        <w:rPr>
          <w:rFonts w:ascii="Times New Roman" w:eastAsia="Times New Roman" w:hAnsi="Times New Roman"/>
          <w:sz w:val="24"/>
          <w:szCs w:val="24"/>
          <w:lang w:eastAsia="ro-RO"/>
        </w:rPr>
      </w:pPr>
    </w:p>
    <w:p w:rsidR="008E44A3" w:rsidRDefault="008E44A3" w:rsidP="008E44A3">
      <w:pPr>
        <w:spacing w:after="0" w:line="240" w:lineRule="auto"/>
        <w:ind w:left="720"/>
        <w:jc w:val="center"/>
        <w:rPr>
          <w:rFonts w:ascii="Times New Roman" w:eastAsia="Times New Roman" w:hAnsi="Times New Roman"/>
          <w:b/>
          <w:sz w:val="24"/>
          <w:szCs w:val="24"/>
          <w:lang w:eastAsia="ro-RO"/>
        </w:rPr>
      </w:pPr>
      <w:r w:rsidRPr="008E44A3">
        <w:rPr>
          <w:rFonts w:ascii="Times New Roman" w:eastAsia="Times New Roman" w:hAnsi="Times New Roman"/>
          <w:b/>
          <w:sz w:val="24"/>
          <w:szCs w:val="24"/>
          <w:lang w:eastAsia="ro-RO"/>
        </w:rPr>
        <w:t>HOTARASTE</w:t>
      </w:r>
      <w:r w:rsidR="007F0001">
        <w:rPr>
          <w:rFonts w:ascii="Times New Roman" w:eastAsia="Times New Roman" w:hAnsi="Times New Roman"/>
          <w:b/>
          <w:sz w:val="24"/>
          <w:szCs w:val="24"/>
          <w:lang w:eastAsia="ro-RO"/>
        </w:rPr>
        <w:t>:</w:t>
      </w:r>
    </w:p>
    <w:p w:rsidR="00E538E4" w:rsidRDefault="00E538E4" w:rsidP="00E040CD">
      <w:pPr>
        <w:spacing w:after="0" w:line="240" w:lineRule="auto"/>
        <w:ind w:left="720"/>
        <w:jc w:val="center"/>
        <w:rPr>
          <w:rFonts w:ascii="Times New Roman" w:eastAsia="Times New Roman" w:hAnsi="Times New Roman"/>
          <w:b/>
          <w:sz w:val="24"/>
          <w:szCs w:val="24"/>
          <w:lang w:eastAsia="ro-RO"/>
        </w:rPr>
      </w:pPr>
    </w:p>
    <w:p w:rsidR="008E44A3" w:rsidRPr="00F259EC" w:rsidRDefault="009B726F" w:rsidP="00B059DD">
      <w:pPr>
        <w:spacing w:after="0" w:line="240" w:lineRule="auto"/>
        <w:ind w:firstLine="139"/>
        <w:jc w:val="both"/>
        <w:rPr>
          <w:rFonts w:ascii="Times New Roman" w:eastAsia="Times New Roman" w:hAnsi="Times New Roman"/>
          <w:sz w:val="24"/>
          <w:szCs w:val="24"/>
          <w:lang w:eastAsia="ro-RO"/>
        </w:rPr>
      </w:pPr>
      <w:r>
        <w:rPr>
          <w:rFonts w:ascii="Times New Roman" w:eastAsia="Times New Roman" w:hAnsi="Times New Roman"/>
          <w:b/>
          <w:sz w:val="24"/>
          <w:szCs w:val="24"/>
          <w:lang w:eastAsia="ro-RO"/>
        </w:rPr>
        <w:t>Art.</w:t>
      </w:r>
      <w:r w:rsidR="00FD75F0">
        <w:rPr>
          <w:rFonts w:ascii="Times New Roman" w:eastAsia="Times New Roman" w:hAnsi="Times New Roman"/>
          <w:b/>
          <w:sz w:val="24"/>
          <w:szCs w:val="24"/>
          <w:lang w:eastAsia="ro-RO"/>
        </w:rPr>
        <w:t>1</w:t>
      </w:r>
      <w:r w:rsidR="008E44A3" w:rsidRPr="008E44A3">
        <w:rPr>
          <w:rFonts w:ascii="Times New Roman" w:eastAsia="Times New Roman" w:hAnsi="Times New Roman"/>
          <w:sz w:val="24"/>
          <w:szCs w:val="24"/>
          <w:lang w:eastAsia="ro-RO"/>
        </w:rPr>
        <w:t>.</w:t>
      </w:r>
      <w:r w:rsidR="00545B0B" w:rsidRPr="00E538E4">
        <w:rPr>
          <w:rFonts w:ascii="Times New Roman" w:eastAsia="Times New Roman" w:hAnsi="Times New Roman"/>
          <w:sz w:val="24"/>
          <w:szCs w:val="24"/>
          <w:lang w:eastAsia="ro-RO"/>
        </w:rPr>
        <w:t>Se aprobă</w:t>
      </w:r>
      <w:r w:rsidR="00053E22">
        <w:rPr>
          <w:rFonts w:ascii="Times New Roman" w:eastAsia="Times New Roman" w:hAnsi="Times New Roman"/>
          <w:sz w:val="24"/>
          <w:szCs w:val="24"/>
          <w:lang w:eastAsia="ro-RO"/>
        </w:rPr>
        <w:t xml:space="preserve">actualizarea </w:t>
      </w:r>
      <w:r w:rsidR="008E44A3" w:rsidRPr="00E538E4">
        <w:rPr>
          <w:rFonts w:ascii="Times New Roman" w:eastAsia="Times New Roman" w:hAnsi="Times New Roman"/>
          <w:sz w:val="24"/>
          <w:szCs w:val="24"/>
          <w:lang w:eastAsia="ro-RO"/>
        </w:rPr>
        <w:t>Reg</w:t>
      </w:r>
      <w:r w:rsidR="00E040CD">
        <w:rPr>
          <w:rFonts w:ascii="Times New Roman" w:eastAsia="Times New Roman" w:hAnsi="Times New Roman"/>
          <w:sz w:val="24"/>
          <w:szCs w:val="24"/>
          <w:lang w:eastAsia="ro-RO"/>
        </w:rPr>
        <w:t>ulamentul</w:t>
      </w:r>
      <w:r w:rsidR="00053E22">
        <w:rPr>
          <w:rFonts w:ascii="Times New Roman" w:eastAsia="Times New Roman" w:hAnsi="Times New Roman"/>
          <w:sz w:val="24"/>
          <w:szCs w:val="24"/>
          <w:lang w:eastAsia="ro-RO"/>
        </w:rPr>
        <w:t>ui</w:t>
      </w:r>
      <w:r w:rsidR="00E040CD">
        <w:rPr>
          <w:rFonts w:ascii="Times New Roman" w:eastAsia="Times New Roman" w:hAnsi="Times New Roman"/>
          <w:sz w:val="24"/>
          <w:szCs w:val="24"/>
          <w:lang w:eastAsia="ro-RO"/>
        </w:rPr>
        <w:t xml:space="preserve"> de organizare si funcț</w:t>
      </w:r>
      <w:r w:rsidR="00AA3E8B">
        <w:rPr>
          <w:rFonts w:ascii="Times New Roman" w:eastAsia="Times New Roman" w:hAnsi="Times New Roman"/>
          <w:sz w:val="24"/>
          <w:szCs w:val="24"/>
          <w:lang w:eastAsia="ro-RO"/>
        </w:rPr>
        <w:t xml:space="preserve">ionare a </w:t>
      </w:r>
      <w:r w:rsidR="00E34A90">
        <w:rPr>
          <w:rFonts w:ascii="Times New Roman" w:eastAsia="Times New Roman" w:hAnsi="Times New Roman"/>
          <w:sz w:val="24"/>
          <w:szCs w:val="24"/>
          <w:lang w:eastAsia="ro-RO"/>
        </w:rPr>
        <w:t>Căminului p</w:t>
      </w:r>
      <w:r w:rsidR="00545B0B" w:rsidRPr="00E538E4">
        <w:rPr>
          <w:rFonts w:ascii="Times New Roman" w:eastAsia="Times New Roman" w:hAnsi="Times New Roman"/>
          <w:sz w:val="24"/>
          <w:szCs w:val="24"/>
          <w:lang w:eastAsia="ro-RO"/>
        </w:rPr>
        <w:t>entru Persoane Vâ</w:t>
      </w:r>
      <w:r w:rsidR="008E44A3" w:rsidRPr="00E538E4">
        <w:rPr>
          <w:rFonts w:ascii="Times New Roman" w:eastAsia="Times New Roman" w:hAnsi="Times New Roman"/>
          <w:sz w:val="24"/>
          <w:szCs w:val="24"/>
          <w:lang w:eastAsia="ro-RO"/>
        </w:rPr>
        <w:t xml:space="preserve">rstnice </w:t>
      </w:r>
      <w:r w:rsidR="00F259EC" w:rsidRPr="00F259EC">
        <w:rPr>
          <w:rFonts w:ascii="Times New Roman" w:eastAsia="Times New Roman" w:hAnsi="Times New Roman"/>
          <w:sz w:val="24"/>
          <w:szCs w:val="24"/>
          <w:lang w:eastAsia="ro-RO"/>
        </w:rPr>
        <w:t>,,Sfântul Antim Ivireanul,, Călărași</w:t>
      </w:r>
      <w:r w:rsidR="008E44A3" w:rsidRPr="00E538E4">
        <w:rPr>
          <w:rFonts w:ascii="Times New Roman" w:eastAsia="Times New Roman" w:hAnsi="Times New Roman"/>
          <w:sz w:val="24"/>
          <w:szCs w:val="24"/>
          <w:lang w:eastAsia="ro-RO"/>
        </w:rPr>
        <w:t>,</w:t>
      </w:r>
      <w:r w:rsidR="00FD75F0">
        <w:rPr>
          <w:rFonts w:ascii="Times New Roman" w:eastAsia="Times New Roman" w:hAnsi="Times New Roman"/>
          <w:sz w:val="24"/>
          <w:szCs w:val="24"/>
          <w:lang w:eastAsia="ro-RO"/>
        </w:rPr>
        <w:t>conform A</w:t>
      </w:r>
      <w:r w:rsidR="008E44A3" w:rsidRPr="00E538E4">
        <w:rPr>
          <w:rFonts w:ascii="Times New Roman" w:eastAsia="Times New Roman" w:hAnsi="Times New Roman"/>
          <w:sz w:val="24"/>
          <w:szCs w:val="24"/>
          <w:lang w:eastAsia="ro-RO"/>
        </w:rPr>
        <w:t>nex</w:t>
      </w:r>
      <w:r w:rsidR="00FD75F0">
        <w:rPr>
          <w:rFonts w:ascii="Times New Roman" w:eastAsia="Times New Roman" w:hAnsi="Times New Roman"/>
          <w:sz w:val="24"/>
          <w:szCs w:val="24"/>
          <w:lang w:eastAsia="ro-RO"/>
        </w:rPr>
        <w:t>ei</w:t>
      </w:r>
      <w:r w:rsidR="00F259EC">
        <w:rPr>
          <w:rFonts w:ascii="Times New Roman" w:eastAsia="Times New Roman" w:hAnsi="Times New Roman"/>
          <w:sz w:val="24"/>
          <w:szCs w:val="24"/>
          <w:lang w:eastAsia="ro-RO"/>
        </w:rPr>
        <w:t>, ce face parte integrantă din prezenta hotărâ</w:t>
      </w:r>
      <w:r w:rsidR="00053E22">
        <w:rPr>
          <w:rFonts w:ascii="Times New Roman" w:eastAsia="Times New Roman" w:hAnsi="Times New Roman"/>
          <w:sz w:val="24"/>
          <w:szCs w:val="24"/>
          <w:lang w:eastAsia="ro-RO"/>
        </w:rPr>
        <w:t>re.</w:t>
      </w:r>
    </w:p>
    <w:p w:rsidR="00B059DD" w:rsidRPr="00B059DD" w:rsidRDefault="008E44A3" w:rsidP="00B059DD">
      <w:pPr>
        <w:keepNext/>
        <w:spacing w:after="0"/>
        <w:jc w:val="both"/>
        <w:outlineLvl w:val="7"/>
        <w:rPr>
          <w:rFonts w:ascii="Times New Roman" w:eastAsia="Times New Roman" w:hAnsi="Times New Roman"/>
          <w:bCs/>
          <w:sz w:val="24"/>
          <w:szCs w:val="24"/>
          <w:lang w:eastAsia="ro-RO"/>
        </w:rPr>
      </w:pPr>
      <w:r w:rsidRPr="008E44A3">
        <w:rPr>
          <w:rFonts w:ascii="Times New Roman" w:eastAsia="Times New Roman" w:hAnsi="Times New Roman"/>
          <w:b/>
          <w:sz w:val="24"/>
          <w:szCs w:val="24"/>
          <w:lang w:eastAsia="ro-RO"/>
        </w:rPr>
        <w:t>Art.</w:t>
      </w:r>
      <w:r w:rsidR="00FD75F0">
        <w:rPr>
          <w:rFonts w:ascii="Times New Roman" w:eastAsia="Times New Roman" w:hAnsi="Times New Roman"/>
          <w:b/>
          <w:sz w:val="24"/>
          <w:szCs w:val="24"/>
          <w:lang w:eastAsia="ro-RO"/>
        </w:rPr>
        <w:t>2</w:t>
      </w:r>
      <w:r w:rsidR="00F259EC">
        <w:rPr>
          <w:rFonts w:ascii="Times New Roman" w:eastAsia="Times New Roman" w:hAnsi="Times New Roman"/>
          <w:sz w:val="24"/>
          <w:szCs w:val="24"/>
          <w:lang w:eastAsia="ro-RO"/>
        </w:rPr>
        <w:t>. La data intră</w:t>
      </w:r>
      <w:r w:rsidRPr="008E44A3">
        <w:rPr>
          <w:rFonts w:ascii="Times New Roman" w:eastAsia="Times New Roman" w:hAnsi="Times New Roman"/>
          <w:sz w:val="24"/>
          <w:szCs w:val="24"/>
          <w:lang w:eastAsia="ro-RO"/>
        </w:rPr>
        <w:t xml:space="preserve">rii </w:t>
      </w:r>
      <w:r w:rsidR="00720931">
        <w:rPr>
          <w:rFonts w:ascii="Times New Roman" w:eastAsia="Times New Roman" w:hAnsi="Times New Roman"/>
          <w:sz w:val="24"/>
          <w:szCs w:val="24"/>
          <w:lang w:eastAsia="ro-RO"/>
        </w:rPr>
        <w:t>in vigoare a prezentei hotărâri</w:t>
      </w:r>
      <w:r w:rsidR="00053E22">
        <w:rPr>
          <w:rFonts w:ascii="Times New Roman" w:eastAsia="Times New Roman" w:hAnsi="Times New Roman"/>
          <w:sz w:val="24"/>
          <w:szCs w:val="24"/>
          <w:lang w:eastAsia="ro-RO"/>
        </w:rPr>
        <w:t>, orice prevedere contrară își încetează aplicabilitatea.</w:t>
      </w:r>
    </w:p>
    <w:p w:rsidR="008E44A3" w:rsidRPr="008E44A3" w:rsidRDefault="00E538E4" w:rsidP="00B059DD">
      <w:pPr>
        <w:shd w:val="clear" w:color="auto" w:fill="FFFFFF"/>
        <w:spacing w:after="0" w:line="283" w:lineRule="exact"/>
        <w:ind w:right="19" w:firstLine="139"/>
        <w:jc w:val="both"/>
        <w:rPr>
          <w:rFonts w:ascii="Times New Roman" w:eastAsia="Times New Roman" w:hAnsi="Times New Roman"/>
          <w:sz w:val="24"/>
          <w:szCs w:val="24"/>
          <w:lang w:eastAsia="ro-RO"/>
        </w:rPr>
      </w:pPr>
      <w:r>
        <w:rPr>
          <w:rFonts w:ascii="Times New Roman" w:eastAsia="Times New Roman" w:hAnsi="Times New Roman"/>
          <w:b/>
          <w:sz w:val="24"/>
          <w:szCs w:val="24"/>
          <w:lang w:eastAsia="ro-RO"/>
        </w:rPr>
        <w:t>Art.</w:t>
      </w:r>
      <w:r w:rsidR="00FD75F0">
        <w:rPr>
          <w:rFonts w:ascii="Times New Roman" w:eastAsia="Times New Roman" w:hAnsi="Times New Roman"/>
          <w:b/>
          <w:sz w:val="24"/>
          <w:szCs w:val="24"/>
          <w:lang w:eastAsia="ro-RO"/>
        </w:rPr>
        <w:t>3</w:t>
      </w:r>
      <w:r w:rsidR="008E44A3" w:rsidRPr="008E44A3">
        <w:rPr>
          <w:rFonts w:ascii="Times New Roman" w:eastAsia="Times New Roman" w:hAnsi="Times New Roman"/>
          <w:b/>
          <w:sz w:val="24"/>
          <w:szCs w:val="24"/>
          <w:lang w:eastAsia="ro-RO"/>
        </w:rPr>
        <w:t>.</w:t>
      </w:r>
      <w:r w:rsidR="000A2FA1">
        <w:rPr>
          <w:rFonts w:ascii="Times New Roman" w:eastAsia="Times New Roman" w:hAnsi="Times New Roman"/>
          <w:sz w:val="24"/>
          <w:szCs w:val="24"/>
          <w:lang w:eastAsia="ro-RO"/>
        </w:rPr>
        <w:t xml:space="preserve"> Cu ducerea la î</w:t>
      </w:r>
      <w:r w:rsidR="008E44A3" w:rsidRPr="008E44A3">
        <w:rPr>
          <w:rFonts w:ascii="Times New Roman" w:eastAsia="Times New Roman" w:hAnsi="Times New Roman"/>
          <w:sz w:val="24"/>
          <w:szCs w:val="24"/>
          <w:lang w:eastAsia="ro-RO"/>
        </w:rPr>
        <w:t>ndep</w:t>
      </w:r>
      <w:r w:rsidR="00720931">
        <w:rPr>
          <w:rFonts w:ascii="Times New Roman" w:eastAsia="Times New Roman" w:hAnsi="Times New Roman"/>
          <w:sz w:val="24"/>
          <w:szCs w:val="24"/>
          <w:lang w:eastAsia="ro-RO"/>
        </w:rPr>
        <w:t>linire a prezentei h</w:t>
      </w:r>
      <w:r w:rsidR="00194129">
        <w:rPr>
          <w:rFonts w:ascii="Times New Roman" w:eastAsia="Times New Roman" w:hAnsi="Times New Roman"/>
          <w:sz w:val="24"/>
          <w:szCs w:val="24"/>
          <w:lang w:eastAsia="ro-RO"/>
        </w:rPr>
        <w:t>otarari se însarcinează</w:t>
      </w:r>
      <w:r w:rsidR="00545B0B">
        <w:rPr>
          <w:rFonts w:ascii="Times New Roman" w:eastAsia="Times New Roman" w:hAnsi="Times New Roman"/>
          <w:sz w:val="24"/>
          <w:szCs w:val="24"/>
          <w:lang w:eastAsia="ro-RO"/>
        </w:rPr>
        <w:t>Că</w:t>
      </w:r>
      <w:r w:rsidR="00720931">
        <w:rPr>
          <w:rFonts w:ascii="Times New Roman" w:eastAsia="Times New Roman" w:hAnsi="Times New Roman"/>
          <w:sz w:val="24"/>
          <w:szCs w:val="24"/>
          <w:lang w:eastAsia="ro-RO"/>
        </w:rPr>
        <w:t>minul Pentru Persoane Vâ</w:t>
      </w:r>
      <w:r w:rsidR="008E44A3" w:rsidRPr="008E44A3">
        <w:rPr>
          <w:rFonts w:ascii="Times New Roman" w:eastAsia="Times New Roman" w:hAnsi="Times New Roman"/>
          <w:sz w:val="24"/>
          <w:szCs w:val="24"/>
          <w:lang w:eastAsia="ro-RO"/>
        </w:rPr>
        <w:t>rstnice</w:t>
      </w:r>
      <w:r w:rsidR="00AA3E8B" w:rsidRPr="00F259EC">
        <w:rPr>
          <w:rFonts w:ascii="Times New Roman" w:eastAsia="Times New Roman" w:hAnsi="Times New Roman"/>
          <w:sz w:val="24"/>
          <w:szCs w:val="24"/>
          <w:lang w:eastAsia="ro-RO"/>
        </w:rPr>
        <w:t>,,Sfântul Antim Ivireanul,, Călărași</w:t>
      </w:r>
      <w:r w:rsidR="008E44A3" w:rsidRPr="008E44A3">
        <w:rPr>
          <w:rFonts w:ascii="Times New Roman" w:eastAsia="Times New Roman" w:hAnsi="Times New Roman"/>
          <w:sz w:val="24"/>
          <w:szCs w:val="24"/>
          <w:lang w:eastAsia="ro-RO"/>
        </w:rPr>
        <w:t>.</w:t>
      </w:r>
    </w:p>
    <w:p w:rsidR="008E44A3" w:rsidRDefault="008E44A3" w:rsidP="00B059DD">
      <w:pPr>
        <w:spacing w:after="0" w:line="240" w:lineRule="auto"/>
        <w:ind w:left="720"/>
        <w:jc w:val="both"/>
        <w:rPr>
          <w:rFonts w:ascii="Times New Roman" w:eastAsia="Times New Roman" w:hAnsi="Times New Roman"/>
          <w:sz w:val="24"/>
          <w:szCs w:val="24"/>
          <w:lang w:eastAsia="ro-RO"/>
        </w:rPr>
      </w:pPr>
      <w:r w:rsidRPr="008E44A3">
        <w:rPr>
          <w:rFonts w:ascii="Times New Roman" w:eastAsia="Times New Roman" w:hAnsi="Times New Roman"/>
          <w:sz w:val="24"/>
          <w:szCs w:val="24"/>
          <w:lang w:eastAsia="ro-RO"/>
        </w:rPr>
        <w:t xml:space="preserve">Secretarul municipiului </w:t>
      </w:r>
      <w:r w:rsidR="00787881">
        <w:rPr>
          <w:rFonts w:ascii="Times New Roman" w:eastAsia="Times New Roman" w:hAnsi="Times New Roman"/>
          <w:sz w:val="24"/>
          <w:szCs w:val="24"/>
          <w:lang w:eastAsia="ro-RO"/>
        </w:rPr>
        <w:t>Călărași</w:t>
      </w:r>
      <w:r w:rsidRPr="008E44A3">
        <w:rPr>
          <w:rFonts w:ascii="Times New Roman" w:eastAsia="Times New Roman" w:hAnsi="Times New Roman"/>
          <w:sz w:val="24"/>
          <w:szCs w:val="24"/>
          <w:lang w:eastAsia="ro-RO"/>
        </w:rPr>
        <w:t xml:space="preserve"> va comunica prezenta celor interesati.</w:t>
      </w:r>
    </w:p>
    <w:p w:rsidR="008E44A3" w:rsidRPr="008E44A3" w:rsidRDefault="008E44A3" w:rsidP="008E44A3">
      <w:pPr>
        <w:spacing w:after="0" w:line="240" w:lineRule="auto"/>
        <w:ind w:firstLine="720"/>
        <w:jc w:val="center"/>
        <w:rPr>
          <w:rFonts w:ascii="Times New Roman" w:eastAsia="Times New Roman" w:hAnsi="Times New Roman"/>
          <w:b/>
          <w:sz w:val="24"/>
          <w:szCs w:val="24"/>
          <w:lang w:eastAsia="ro-RO"/>
        </w:rPr>
      </w:pPr>
      <w:r w:rsidRPr="008E44A3">
        <w:rPr>
          <w:rFonts w:ascii="Times New Roman" w:eastAsia="Times New Roman" w:hAnsi="Times New Roman"/>
          <w:b/>
          <w:sz w:val="24"/>
          <w:szCs w:val="24"/>
          <w:lang w:eastAsia="ro-RO"/>
        </w:rPr>
        <w:t>INITIATOR,</w:t>
      </w:r>
    </w:p>
    <w:p w:rsidR="008E44A3" w:rsidRPr="008E44A3" w:rsidRDefault="008E44A3" w:rsidP="008E44A3">
      <w:pPr>
        <w:spacing w:after="0" w:line="240" w:lineRule="auto"/>
        <w:ind w:firstLine="720"/>
        <w:jc w:val="center"/>
        <w:rPr>
          <w:rFonts w:ascii="Times New Roman" w:eastAsia="Times New Roman" w:hAnsi="Times New Roman"/>
          <w:b/>
          <w:sz w:val="24"/>
          <w:szCs w:val="24"/>
          <w:lang w:eastAsia="ro-RO"/>
        </w:rPr>
      </w:pPr>
      <w:r w:rsidRPr="008E44A3">
        <w:rPr>
          <w:rFonts w:ascii="Times New Roman" w:eastAsia="Times New Roman" w:hAnsi="Times New Roman"/>
          <w:b/>
          <w:sz w:val="24"/>
          <w:szCs w:val="24"/>
          <w:lang w:eastAsia="ro-RO"/>
        </w:rPr>
        <w:t>PRIMAR,</w:t>
      </w:r>
    </w:p>
    <w:p w:rsidR="008E44A3" w:rsidRDefault="000A2FA1" w:rsidP="008E44A3">
      <w:pPr>
        <w:spacing w:after="0" w:line="240" w:lineRule="auto"/>
        <w:ind w:firstLine="720"/>
        <w:jc w:val="center"/>
        <w:rPr>
          <w:rFonts w:ascii="Times New Roman" w:eastAsia="Times New Roman" w:hAnsi="Times New Roman"/>
          <w:b/>
          <w:sz w:val="24"/>
          <w:szCs w:val="24"/>
          <w:lang w:eastAsia="ro-RO"/>
        </w:rPr>
      </w:pPr>
      <w:r>
        <w:rPr>
          <w:rFonts w:ascii="Times New Roman" w:eastAsia="Times New Roman" w:hAnsi="Times New Roman"/>
          <w:b/>
          <w:sz w:val="24"/>
          <w:szCs w:val="24"/>
          <w:lang w:eastAsia="ro-RO"/>
        </w:rPr>
        <w:t>DANIEL ȘTEFAN DRĂGULIN</w:t>
      </w:r>
    </w:p>
    <w:p w:rsidR="00545B0B" w:rsidRDefault="00545B0B" w:rsidP="008E44A3">
      <w:pPr>
        <w:spacing w:after="0" w:line="240" w:lineRule="auto"/>
        <w:ind w:firstLine="720"/>
        <w:jc w:val="center"/>
        <w:rPr>
          <w:rFonts w:ascii="Times New Roman" w:eastAsia="Times New Roman" w:hAnsi="Times New Roman"/>
          <w:b/>
          <w:sz w:val="24"/>
          <w:szCs w:val="24"/>
          <w:lang w:eastAsia="ro-RO"/>
        </w:rPr>
      </w:pPr>
    </w:p>
    <w:p w:rsidR="000A2FA1" w:rsidRDefault="000A2FA1" w:rsidP="008E44A3">
      <w:pPr>
        <w:spacing w:after="0" w:line="240" w:lineRule="auto"/>
        <w:ind w:firstLine="720"/>
        <w:jc w:val="center"/>
        <w:rPr>
          <w:rFonts w:ascii="Times New Roman" w:eastAsia="Times New Roman" w:hAnsi="Times New Roman"/>
          <w:b/>
          <w:sz w:val="24"/>
          <w:szCs w:val="24"/>
          <w:lang w:eastAsia="ro-RO"/>
        </w:rPr>
      </w:pPr>
    </w:p>
    <w:p w:rsidR="008E44A3" w:rsidRPr="008E44A3" w:rsidRDefault="000A2FA1" w:rsidP="008E44A3">
      <w:pPr>
        <w:keepNext/>
        <w:tabs>
          <w:tab w:val="left" w:pos="2520"/>
        </w:tabs>
        <w:spacing w:after="0" w:line="240" w:lineRule="auto"/>
        <w:jc w:val="both"/>
        <w:outlineLvl w:val="3"/>
        <w:rPr>
          <w:rFonts w:ascii="Times New Roman" w:eastAsia="Times New Roman" w:hAnsi="Times New Roman"/>
          <w:b/>
          <w:sz w:val="24"/>
          <w:szCs w:val="24"/>
          <w:lang w:eastAsia="ro-RO"/>
        </w:rPr>
      </w:pPr>
      <w:r>
        <w:rPr>
          <w:rFonts w:ascii="Times New Roman" w:eastAsia="Times New Roman" w:hAnsi="Times New Roman"/>
          <w:b/>
          <w:color w:val="333399"/>
          <w:sz w:val="24"/>
          <w:szCs w:val="24"/>
          <w:lang w:eastAsia="ro-RO"/>
        </w:rPr>
        <w:tab/>
      </w:r>
      <w:r>
        <w:rPr>
          <w:rFonts w:ascii="Times New Roman" w:eastAsia="Times New Roman" w:hAnsi="Times New Roman"/>
          <w:b/>
          <w:color w:val="333399"/>
          <w:sz w:val="24"/>
          <w:szCs w:val="24"/>
          <w:lang w:eastAsia="ro-RO"/>
        </w:rPr>
        <w:tab/>
      </w:r>
      <w:r>
        <w:rPr>
          <w:rFonts w:ascii="Times New Roman" w:eastAsia="Times New Roman" w:hAnsi="Times New Roman"/>
          <w:b/>
          <w:color w:val="333399"/>
          <w:sz w:val="24"/>
          <w:szCs w:val="24"/>
          <w:lang w:eastAsia="ro-RO"/>
        </w:rPr>
        <w:tab/>
      </w:r>
      <w:r>
        <w:rPr>
          <w:rFonts w:ascii="Times New Roman" w:eastAsia="Times New Roman" w:hAnsi="Times New Roman"/>
          <w:b/>
          <w:color w:val="333399"/>
          <w:sz w:val="24"/>
          <w:szCs w:val="24"/>
          <w:lang w:eastAsia="ro-RO"/>
        </w:rPr>
        <w:tab/>
      </w:r>
      <w:r>
        <w:rPr>
          <w:rFonts w:ascii="Times New Roman" w:eastAsia="Times New Roman" w:hAnsi="Times New Roman"/>
          <w:b/>
          <w:color w:val="333399"/>
          <w:sz w:val="24"/>
          <w:szCs w:val="24"/>
          <w:lang w:eastAsia="ro-RO"/>
        </w:rPr>
        <w:tab/>
      </w:r>
      <w:r>
        <w:rPr>
          <w:rFonts w:ascii="Times New Roman" w:eastAsia="Times New Roman" w:hAnsi="Times New Roman"/>
          <w:b/>
          <w:color w:val="333399"/>
          <w:sz w:val="24"/>
          <w:szCs w:val="24"/>
          <w:lang w:eastAsia="ro-RO"/>
        </w:rPr>
        <w:tab/>
      </w:r>
      <w:r>
        <w:rPr>
          <w:rFonts w:ascii="Times New Roman" w:eastAsia="Times New Roman" w:hAnsi="Times New Roman"/>
          <w:b/>
          <w:color w:val="333399"/>
          <w:sz w:val="24"/>
          <w:szCs w:val="24"/>
          <w:lang w:eastAsia="ro-RO"/>
        </w:rPr>
        <w:tab/>
      </w:r>
      <w:r>
        <w:rPr>
          <w:rFonts w:ascii="Times New Roman" w:eastAsia="Times New Roman" w:hAnsi="Times New Roman"/>
          <w:b/>
          <w:sz w:val="24"/>
          <w:szCs w:val="24"/>
          <w:lang w:eastAsia="ro-RO"/>
        </w:rPr>
        <w:t>Vizat,</w:t>
      </w:r>
    </w:p>
    <w:p w:rsidR="008E44A3" w:rsidRPr="008E44A3" w:rsidRDefault="000A2FA1" w:rsidP="008E44A3">
      <w:pPr>
        <w:spacing w:after="0" w:line="240" w:lineRule="auto"/>
        <w:rPr>
          <w:rFonts w:ascii="Times New Roman" w:eastAsia="Times New Roman" w:hAnsi="Times New Roman"/>
          <w:b/>
          <w:sz w:val="24"/>
          <w:szCs w:val="24"/>
          <w:lang w:eastAsia="ro-RO"/>
        </w:rPr>
      </w:pPr>
      <w:r>
        <w:rPr>
          <w:rFonts w:ascii="Times New Roman" w:eastAsia="Times New Roman" w:hAnsi="Times New Roman"/>
          <w:sz w:val="24"/>
          <w:szCs w:val="24"/>
          <w:lang w:eastAsia="ro-RO"/>
        </w:rPr>
        <w:tab/>
      </w:r>
      <w:r>
        <w:rPr>
          <w:rFonts w:ascii="Times New Roman" w:eastAsia="Times New Roman" w:hAnsi="Times New Roman"/>
          <w:sz w:val="24"/>
          <w:szCs w:val="24"/>
          <w:lang w:eastAsia="ro-RO"/>
        </w:rPr>
        <w:tab/>
      </w:r>
      <w:r>
        <w:rPr>
          <w:rFonts w:ascii="Times New Roman" w:eastAsia="Times New Roman" w:hAnsi="Times New Roman"/>
          <w:sz w:val="24"/>
          <w:szCs w:val="24"/>
          <w:lang w:eastAsia="ro-RO"/>
        </w:rPr>
        <w:tab/>
      </w:r>
      <w:r>
        <w:rPr>
          <w:rFonts w:ascii="Times New Roman" w:eastAsia="Times New Roman" w:hAnsi="Times New Roman"/>
          <w:sz w:val="24"/>
          <w:szCs w:val="24"/>
          <w:lang w:eastAsia="ro-RO"/>
        </w:rPr>
        <w:tab/>
      </w:r>
      <w:r>
        <w:rPr>
          <w:rFonts w:ascii="Times New Roman" w:eastAsia="Times New Roman" w:hAnsi="Times New Roman"/>
          <w:sz w:val="24"/>
          <w:szCs w:val="24"/>
          <w:lang w:eastAsia="ro-RO"/>
        </w:rPr>
        <w:tab/>
      </w:r>
      <w:r>
        <w:rPr>
          <w:rFonts w:ascii="Times New Roman" w:eastAsia="Times New Roman" w:hAnsi="Times New Roman"/>
          <w:sz w:val="24"/>
          <w:szCs w:val="24"/>
          <w:lang w:eastAsia="ro-RO"/>
        </w:rPr>
        <w:tab/>
      </w:r>
      <w:r>
        <w:rPr>
          <w:rFonts w:ascii="Times New Roman" w:eastAsia="Times New Roman" w:hAnsi="Times New Roman"/>
          <w:sz w:val="24"/>
          <w:szCs w:val="24"/>
          <w:lang w:eastAsia="ro-RO"/>
        </w:rPr>
        <w:tab/>
      </w:r>
      <w:r>
        <w:rPr>
          <w:rFonts w:ascii="Times New Roman" w:eastAsia="Times New Roman" w:hAnsi="Times New Roman"/>
          <w:b/>
          <w:sz w:val="24"/>
          <w:szCs w:val="24"/>
          <w:lang w:eastAsia="ro-RO"/>
        </w:rPr>
        <w:t>Secretarul municipiului</w:t>
      </w:r>
    </w:p>
    <w:p w:rsidR="008E44A3" w:rsidRDefault="000A2FA1" w:rsidP="008E44A3">
      <w:pPr>
        <w:spacing w:after="0" w:line="240" w:lineRule="auto"/>
        <w:rPr>
          <w:rFonts w:ascii="Times New Roman" w:eastAsia="Times New Roman" w:hAnsi="Times New Roman"/>
          <w:b/>
          <w:sz w:val="24"/>
          <w:szCs w:val="24"/>
          <w:lang w:eastAsia="ro-RO"/>
        </w:rPr>
      </w:pPr>
      <w:r>
        <w:rPr>
          <w:rFonts w:ascii="Times New Roman" w:eastAsia="Times New Roman" w:hAnsi="Times New Roman"/>
          <w:b/>
          <w:sz w:val="24"/>
          <w:szCs w:val="24"/>
          <w:lang w:eastAsia="ro-RO"/>
        </w:rPr>
        <w:tab/>
      </w:r>
      <w:r>
        <w:rPr>
          <w:rFonts w:ascii="Times New Roman" w:eastAsia="Times New Roman" w:hAnsi="Times New Roman"/>
          <w:b/>
          <w:sz w:val="24"/>
          <w:szCs w:val="24"/>
          <w:lang w:eastAsia="ro-RO"/>
        </w:rPr>
        <w:tab/>
      </w:r>
      <w:r>
        <w:rPr>
          <w:rFonts w:ascii="Times New Roman" w:eastAsia="Times New Roman" w:hAnsi="Times New Roman"/>
          <w:b/>
          <w:sz w:val="24"/>
          <w:szCs w:val="24"/>
          <w:lang w:eastAsia="ro-RO"/>
        </w:rPr>
        <w:tab/>
      </w:r>
      <w:r>
        <w:rPr>
          <w:rFonts w:ascii="Times New Roman" w:eastAsia="Times New Roman" w:hAnsi="Times New Roman"/>
          <w:b/>
          <w:sz w:val="24"/>
          <w:szCs w:val="24"/>
          <w:lang w:eastAsia="ro-RO"/>
        </w:rPr>
        <w:tab/>
      </w:r>
      <w:r>
        <w:rPr>
          <w:rFonts w:ascii="Times New Roman" w:eastAsia="Times New Roman" w:hAnsi="Times New Roman"/>
          <w:b/>
          <w:sz w:val="24"/>
          <w:szCs w:val="24"/>
          <w:lang w:eastAsia="ro-RO"/>
        </w:rPr>
        <w:tab/>
      </w:r>
      <w:r>
        <w:rPr>
          <w:rFonts w:ascii="Times New Roman" w:eastAsia="Times New Roman" w:hAnsi="Times New Roman"/>
          <w:b/>
          <w:sz w:val="24"/>
          <w:szCs w:val="24"/>
          <w:lang w:eastAsia="ro-RO"/>
        </w:rPr>
        <w:tab/>
      </w:r>
      <w:r>
        <w:rPr>
          <w:rFonts w:ascii="Times New Roman" w:eastAsia="Times New Roman" w:hAnsi="Times New Roman"/>
          <w:b/>
          <w:sz w:val="24"/>
          <w:szCs w:val="24"/>
          <w:lang w:eastAsia="ro-RO"/>
        </w:rPr>
        <w:tab/>
      </w:r>
      <w:r>
        <w:rPr>
          <w:rFonts w:ascii="Times New Roman" w:eastAsia="Times New Roman" w:hAnsi="Times New Roman"/>
          <w:b/>
          <w:sz w:val="24"/>
          <w:szCs w:val="24"/>
          <w:lang w:eastAsia="ro-RO"/>
        </w:rPr>
        <w:tab/>
      </w:r>
      <w:r w:rsidR="008E44A3" w:rsidRPr="008E44A3">
        <w:rPr>
          <w:rFonts w:ascii="Times New Roman" w:eastAsia="Times New Roman" w:hAnsi="Times New Roman"/>
          <w:b/>
          <w:sz w:val="24"/>
          <w:szCs w:val="24"/>
          <w:lang w:eastAsia="ro-RO"/>
        </w:rPr>
        <w:t xml:space="preserve">  Cs. jr. Margarit SARBU</w:t>
      </w:r>
    </w:p>
    <w:p w:rsidR="00C35A11" w:rsidRDefault="00C35A11" w:rsidP="008E44A3">
      <w:pPr>
        <w:spacing w:after="0" w:line="240" w:lineRule="auto"/>
        <w:rPr>
          <w:rFonts w:ascii="Times New Roman" w:eastAsia="Times New Roman" w:hAnsi="Times New Roman"/>
          <w:b/>
          <w:sz w:val="24"/>
          <w:szCs w:val="24"/>
          <w:lang w:eastAsia="ro-RO"/>
        </w:rPr>
      </w:pPr>
    </w:p>
    <w:p w:rsidR="00FD75F0" w:rsidRDefault="00FD75F0" w:rsidP="008E44A3">
      <w:pPr>
        <w:spacing w:after="0" w:line="240" w:lineRule="auto"/>
        <w:rPr>
          <w:rFonts w:ascii="Times New Roman" w:eastAsia="Times New Roman" w:hAnsi="Times New Roman"/>
          <w:b/>
          <w:sz w:val="24"/>
          <w:szCs w:val="24"/>
          <w:lang w:eastAsia="ro-RO"/>
        </w:rPr>
      </w:pPr>
    </w:p>
    <w:p w:rsidR="00FD75F0" w:rsidRDefault="00FD75F0" w:rsidP="008E44A3">
      <w:pPr>
        <w:spacing w:after="0" w:line="240" w:lineRule="auto"/>
        <w:rPr>
          <w:rFonts w:ascii="Times New Roman" w:eastAsia="Times New Roman" w:hAnsi="Times New Roman"/>
          <w:b/>
          <w:sz w:val="24"/>
          <w:szCs w:val="24"/>
          <w:lang w:eastAsia="ro-RO"/>
        </w:rPr>
      </w:pPr>
    </w:p>
    <w:p w:rsidR="00053E22" w:rsidRPr="00053E22" w:rsidRDefault="00053E22" w:rsidP="00053E22">
      <w:pPr>
        <w:ind w:right="113"/>
        <w:rPr>
          <w:sz w:val="28"/>
          <w:szCs w:val="28"/>
          <w:lang w:val="en-US"/>
        </w:rPr>
      </w:pPr>
    </w:p>
    <w:p w:rsidR="00053E22" w:rsidRPr="00053E22" w:rsidRDefault="00B1348A" w:rsidP="00053E22">
      <w:pPr>
        <w:keepNext/>
        <w:spacing w:after="0" w:line="240" w:lineRule="auto"/>
        <w:jc w:val="center"/>
        <w:outlineLvl w:val="0"/>
        <w:rPr>
          <w:rFonts w:ascii="Benguiat Bk BT" w:eastAsia="Times New Roman" w:hAnsi="Benguiat Bk BT"/>
          <w:b/>
          <w:sz w:val="28"/>
          <w:szCs w:val="28"/>
          <w:lang w:eastAsia="ro-RO"/>
        </w:rPr>
      </w:pPr>
      <w:r w:rsidRPr="00B1348A">
        <w:rPr>
          <w:rFonts w:ascii="Arial" w:eastAsia="Times New Roman" w:hAnsi="Arial"/>
          <w:sz w:val="24"/>
          <w:szCs w:val="20"/>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pt;margin-top:-9pt;width:80.8pt;height:108pt;z-index:251659264">
            <v:imagedata r:id="rId5" o:title=""/>
          </v:shape>
          <o:OLEObject Type="Embed" ProgID="CorelDraw.Graphic.7" ShapeID="_x0000_s1027" DrawAspect="Content" ObjectID="_1546930121" r:id="rId6"/>
        </w:pict>
      </w:r>
      <w:r w:rsidR="00053E22" w:rsidRPr="00053E22">
        <w:rPr>
          <w:rFonts w:ascii="Benguiat Bk BT" w:eastAsia="Times New Roman" w:hAnsi="Benguiat Bk BT"/>
          <w:b/>
          <w:sz w:val="28"/>
          <w:szCs w:val="28"/>
          <w:lang w:eastAsia="ro-RO"/>
        </w:rPr>
        <w:t>R O M Â N I A</w:t>
      </w:r>
    </w:p>
    <w:p w:rsidR="00053E22" w:rsidRPr="00053E22" w:rsidRDefault="00053E22" w:rsidP="00053E22">
      <w:pPr>
        <w:keepNext/>
        <w:spacing w:after="0" w:line="240" w:lineRule="auto"/>
        <w:jc w:val="center"/>
        <w:outlineLvl w:val="0"/>
        <w:rPr>
          <w:rFonts w:ascii="Benguiat Bk BT" w:eastAsia="Times New Roman" w:hAnsi="Benguiat Bk BT"/>
          <w:b/>
          <w:sz w:val="28"/>
          <w:szCs w:val="28"/>
          <w:lang w:eastAsia="ro-RO"/>
        </w:rPr>
      </w:pPr>
      <w:r w:rsidRPr="00053E22">
        <w:rPr>
          <w:rFonts w:ascii="Benguiat Bk BT CE" w:eastAsia="Times New Roman" w:hAnsi="Benguiat Bk BT CE"/>
          <w:b/>
          <w:sz w:val="28"/>
          <w:szCs w:val="28"/>
          <w:lang w:eastAsia="ro-RO"/>
        </w:rPr>
        <w:t>PRIMĂRIA MUNICIPIULUI CĂLĂRAŞI</w:t>
      </w:r>
    </w:p>
    <w:p w:rsidR="00053E22" w:rsidRPr="00053E22" w:rsidRDefault="00053E22" w:rsidP="00053E22">
      <w:pPr>
        <w:keepNext/>
        <w:spacing w:after="0" w:line="240" w:lineRule="auto"/>
        <w:jc w:val="center"/>
        <w:outlineLvl w:val="0"/>
        <w:rPr>
          <w:rFonts w:ascii="Benguiat Bk BT" w:eastAsia="Times New Roman" w:hAnsi="Benguiat Bk BT"/>
          <w:b/>
          <w:sz w:val="28"/>
          <w:szCs w:val="28"/>
          <w:lang w:eastAsia="ro-RO"/>
        </w:rPr>
      </w:pPr>
      <w:r w:rsidRPr="00053E22">
        <w:rPr>
          <w:rFonts w:ascii="Benguiat Bk BT CE" w:eastAsia="Times New Roman" w:hAnsi="Benguiat Bk BT CE"/>
          <w:b/>
          <w:sz w:val="28"/>
          <w:szCs w:val="28"/>
          <w:lang w:eastAsia="ro-RO"/>
        </w:rPr>
        <w:t>JUDETUL CĂLĂRAŞI</w:t>
      </w:r>
    </w:p>
    <w:p w:rsidR="00053E22" w:rsidRPr="00053E22" w:rsidRDefault="00053E22" w:rsidP="00053E22">
      <w:pPr>
        <w:jc w:val="center"/>
        <w:rPr>
          <w:b/>
          <w:sz w:val="28"/>
          <w:szCs w:val="28"/>
          <w:lang w:val="en-US"/>
        </w:rPr>
      </w:pPr>
      <w:r w:rsidRPr="00053E22">
        <w:rPr>
          <w:b/>
          <w:sz w:val="28"/>
          <w:szCs w:val="28"/>
          <w:lang w:val="en-US"/>
        </w:rPr>
        <w:t>CĂMINUL PENTRU PERSOANE VÂRSTNICE</w:t>
      </w:r>
    </w:p>
    <w:p w:rsidR="00053E22" w:rsidRPr="00053E22" w:rsidRDefault="00053E22" w:rsidP="00053E22">
      <w:pPr>
        <w:jc w:val="center"/>
        <w:rPr>
          <w:b/>
          <w:sz w:val="28"/>
          <w:szCs w:val="28"/>
          <w:lang w:val="en-US"/>
        </w:rPr>
      </w:pPr>
      <w:r w:rsidRPr="00053E22">
        <w:rPr>
          <w:b/>
          <w:sz w:val="28"/>
          <w:szCs w:val="28"/>
          <w:lang w:val="en-US"/>
        </w:rPr>
        <w:t xml:space="preserve"> SF.ANTIM IVIREANUL</w:t>
      </w:r>
    </w:p>
    <w:p w:rsidR="00053E22" w:rsidRPr="00053E22" w:rsidRDefault="00053E22" w:rsidP="00053E22">
      <w:pPr>
        <w:jc w:val="center"/>
        <w:rPr>
          <w:b/>
          <w:sz w:val="28"/>
          <w:szCs w:val="28"/>
          <w:lang w:val="en-US"/>
        </w:rPr>
      </w:pPr>
      <w:proofErr w:type="gramStart"/>
      <w:r w:rsidRPr="00053E22">
        <w:rPr>
          <w:b/>
          <w:sz w:val="28"/>
          <w:szCs w:val="28"/>
          <w:lang w:val="en-US"/>
        </w:rPr>
        <w:t>910021 Călăraşi, str. Oborului, nr.</w:t>
      </w:r>
      <w:proofErr w:type="gramEnd"/>
      <w:r w:rsidRPr="00053E22">
        <w:rPr>
          <w:b/>
          <w:sz w:val="28"/>
          <w:szCs w:val="28"/>
          <w:lang w:val="en-US"/>
        </w:rPr>
        <w:t xml:space="preserve"> 2A, Tel</w:t>
      </w:r>
      <w:proofErr w:type="gramStart"/>
      <w:r w:rsidRPr="00053E22">
        <w:rPr>
          <w:b/>
          <w:sz w:val="28"/>
          <w:szCs w:val="28"/>
          <w:lang w:val="en-US"/>
        </w:rPr>
        <w:t>:0242</w:t>
      </w:r>
      <w:proofErr w:type="gramEnd"/>
      <w:r w:rsidRPr="00053E22">
        <w:rPr>
          <w:b/>
          <w:sz w:val="28"/>
          <w:szCs w:val="28"/>
          <w:lang w:val="en-US"/>
        </w:rPr>
        <w:t>/313136</w:t>
      </w:r>
    </w:p>
    <w:p w:rsidR="00053E22" w:rsidRPr="00053E22" w:rsidRDefault="00053E22" w:rsidP="00053E22">
      <w:pPr>
        <w:jc w:val="center"/>
        <w:rPr>
          <w:sz w:val="28"/>
          <w:szCs w:val="28"/>
          <w:u w:val="single"/>
          <w:lang w:val="en-US"/>
        </w:rPr>
      </w:pPr>
      <w:r w:rsidRPr="00053E22">
        <w:rPr>
          <w:sz w:val="28"/>
          <w:szCs w:val="28"/>
          <w:u w:val="single"/>
          <w:lang w:val="en-US"/>
        </w:rPr>
        <w:t>Nr.832/24.11.2016</w:t>
      </w:r>
    </w:p>
    <w:p w:rsidR="00053E22" w:rsidRPr="00053E22" w:rsidRDefault="00053E22" w:rsidP="00053E22">
      <w:pPr>
        <w:rPr>
          <w:sz w:val="28"/>
          <w:szCs w:val="28"/>
          <w:u w:val="single"/>
          <w:lang w:val="en-US"/>
        </w:rPr>
      </w:pPr>
    </w:p>
    <w:p w:rsidR="00053E22" w:rsidRPr="00053E22" w:rsidRDefault="00053E22" w:rsidP="00053E22">
      <w:pPr>
        <w:ind w:left="5760" w:firstLine="720"/>
        <w:jc w:val="right"/>
        <w:rPr>
          <w:sz w:val="28"/>
          <w:szCs w:val="28"/>
          <w:lang w:val="en-US"/>
        </w:rPr>
      </w:pPr>
      <w:r w:rsidRPr="00053E22">
        <w:rPr>
          <w:sz w:val="28"/>
          <w:szCs w:val="28"/>
          <w:lang w:val="en-US"/>
        </w:rPr>
        <w:t>APROBAT</w:t>
      </w:r>
    </w:p>
    <w:p w:rsidR="00053E22" w:rsidRPr="00053E22" w:rsidRDefault="00053E22" w:rsidP="00053E22">
      <w:pPr>
        <w:jc w:val="right"/>
        <w:rPr>
          <w:sz w:val="28"/>
          <w:szCs w:val="28"/>
          <w:lang w:val="en-US"/>
        </w:rPr>
      </w:pPr>
      <w:r w:rsidRPr="00053E22">
        <w:rPr>
          <w:sz w:val="28"/>
          <w:szCs w:val="28"/>
          <w:lang w:val="en-US"/>
        </w:rPr>
        <w:tab/>
      </w:r>
      <w:r w:rsidRPr="00053E22">
        <w:rPr>
          <w:sz w:val="28"/>
          <w:szCs w:val="28"/>
          <w:lang w:val="en-US"/>
        </w:rPr>
        <w:tab/>
        <w:t>PRIMAR,</w:t>
      </w:r>
    </w:p>
    <w:p w:rsidR="00053E22" w:rsidRPr="00053E22" w:rsidRDefault="00053E22" w:rsidP="00053E22">
      <w:pPr>
        <w:jc w:val="right"/>
        <w:rPr>
          <w:sz w:val="28"/>
          <w:szCs w:val="28"/>
          <w:lang w:val="en-US"/>
        </w:rPr>
      </w:pPr>
      <w:r w:rsidRPr="00053E22">
        <w:rPr>
          <w:sz w:val="28"/>
          <w:szCs w:val="28"/>
          <w:lang w:val="en-US"/>
        </w:rPr>
        <w:t xml:space="preserve">                                                                                                   Drăgulin Daniel </w:t>
      </w:r>
      <w:proofErr w:type="gramStart"/>
      <w:r w:rsidRPr="00053E22">
        <w:rPr>
          <w:sz w:val="28"/>
          <w:szCs w:val="28"/>
          <w:lang w:val="en-US"/>
        </w:rPr>
        <w:t>Ştefan</w:t>
      </w:r>
      <w:proofErr w:type="gramEnd"/>
    </w:p>
    <w:p w:rsidR="00053E22" w:rsidRPr="00053E22" w:rsidRDefault="00053E22" w:rsidP="00053E22">
      <w:pPr>
        <w:rPr>
          <w:sz w:val="28"/>
          <w:szCs w:val="28"/>
          <w:lang w:val="en-US"/>
        </w:rPr>
      </w:pPr>
      <w:r w:rsidRPr="00053E22">
        <w:rPr>
          <w:sz w:val="28"/>
          <w:szCs w:val="28"/>
          <w:lang w:val="en-US"/>
        </w:rPr>
        <w:tab/>
      </w:r>
    </w:p>
    <w:p w:rsidR="00053E22" w:rsidRPr="00053E22" w:rsidRDefault="00053E22" w:rsidP="00053E22">
      <w:pPr>
        <w:jc w:val="center"/>
        <w:rPr>
          <w:sz w:val="28"/>
          <w:szCs w:val="28"/>
          <w:lang w:val="en-US"/>
        </w:rPr>
      </w:pPr>
      <w:r w:rsidRPr="00053E22">
        <w:rPr>
          <w:sz w:val="28"/>
          <w:szCs w:val="28"/>
          <w:lang w:val="en-US"/>
        </w:rPr>
        <w:t>RAPORT</w:t>
      </w:r>
    </w:p>
    <w:p w:rsidR="00053E22" w:rsidRPr="00053E22" w:rsidRDefault="00053E22" w:rsidP="00053E22">
      <w:pPr>
        <w:jc w:val="center"/>
        <w:rPr>
          <w:sz w:val="28"/>
          <w:szCs w:val="28"/>
          <w:lang w:val="en-US"/>
        </w:rPr>
      </w:pPr>
      <w:proofErr w:type="gramStart"/>
      <w:r w:rsidRPr="00053E22">
        <w:rPr>
          <w:sz w:val="28"/>
          <w:szCs w:val="28"/>
          <w:lang w:val="en-US"/>
        </w:rPr>
        <w:t>privind</w:t>
      </w:r>
      <w:proofErr w:type="gramEnd"/>
      <w:r w:rsidRPr="00053E22">
        <w:rPr>
          <w:sz w:val="28"/>
          <w:szCs w:val="28"/>
          <w:lang w:val="en-US"/>
        </w:rPr>
        <w:t xml:space="preserve"> actualizarea  şi aprobarea Regulamentului de Organizare şi Funcţionare  al Căminului pentru Persoane Vârstnice “Sf.Antim Ivireanul “Călăraşi</w:t>
      </w:r>
    </w:p>
    <w:p w:rsidR="00053E22" w:rsidRPr="00053E22" w:rsidRDefault="00053E22" w:rsidP="00053E22">
      <w:pPr>
        <w:jc w:val="center"/>
        <w:rPr>
          <w:sz w:val="28"/>
          <w:szCs w:val="28"/>
          <w:lang w:val="en-US"/>
        </w:rPr>
      </w:pPr>
    </w:p>
    <w:p w:rsidR="00053E22" w:rsidRPr="00053E22" w:rsidRDefault="00053E22" w:rsidP="00053E22">
      <w:pPr>
        <w:ind w:firstLine="720"/>
        <w:jc w:val="both"/>
        <w:rPr>
          <w:rFonts w:ascii="Times New Roman" w:hAnsi="Times New Roman"/>
          <w:sz w:val="28"/>
          <w:szCs w:val="28"/>
          <w:lang w:val="en-US"/>
        </w:rPr>
      </w:pPr>
      <w:r w:rsidRPr="00053E22">
        <w:rPr>
          <w:rFonts w:ascii="Times New Roman" w:hAnsi="Times New Roman"/>
          <w:sz w:val="28"/>
          <w:szCs w:val="28"/>
          <w:lang w:val="en-US"/>
        </w:rPr>
        <w:t xml:space="preserve">Prin Hotărârea nr.90/28.07.2016 a Consiliului Local al Municipiului Călăraşi s-a aprobat Regulamentul de Organizare şi Funcţionare al Căminului pentru Persoane </w:t>
      </w:r>
      <w:proofErr w:type="gramStart"/>
      <w:r w:rsidRPr="00053E22">
        <w:rPr>
          <w:rFonts w:ascii="Times New Roman" w:hAnsi="Times New Roman"/>
          <w:sz w:val="28"/>
          <w:szCs w:val="28"/>
          <w:lang w:val="en-US"/>
        </w:rPr>
        <w:t>Vârstnice ”</w:t>
      </w:r>
      <w:proofErr w:type="gramEnd"/>
      <w:r w:rsidRPr="00053E22">
        <w:rPr>
          <w:rFonts w:ascii="Times New Roman" w:hAnsi="Times New Roman"/>
          <w:sz w:val="28"/>
          <w:szCs w:val="28"/>
          <w:lang w:val="en-US"/>
        </w:rPr>
        <w:t>Sf.Antim Ivireanul” Călăraşi .</w:t>
      </w:r>
    </w:p>
    <w:p w:rsidR="00053E22" w:rsidRPr="00053E22" w:rsidRDefault="00053E22" w:rsidP="00053E22">
      <w:pPr>
        <w:ind w:firstLine="720"/>
        <w:jc w:val="both"/>
        <w:rPr>
          <w:rFonts w:ascii="Times New Roman" w:hAnsi="Times New Roman"/>
          <w:sz w:val="28"/>
          <w:szCs w:val="28"/>
          <w:lang w:val="en-US"/>
        </w:rPr>
      </w:pPr>
      <w:r w:rsidRPr="00053E22">
        <w:rPr>
          <w:rFonts w:ascii="Times New Roman" w:hAnsi="Times New Roman"/>
          <w:sz w:val="28"/>
          <w:szCs w:val="28"/>
          <w:lang w:val="en-US"/>
        </w:rPr>
        <w:t xml:space="preserve">În temeiul HG nr.867/2015 pentru aprobarea Nomenclatorului serviciilor sociale, precum şi a regulamentelor-cadru de organizare şi funcţionare a serviciilor sociale, </w:t>
      </w:r>
      <w:proofErr w:type="gramStart"/>
      <w:r w:rsidRPr="00053E22">
        <w:rPr>
          <w:rFonts w:ascii="Times New Roman" w:hAnsi="Times New Roman"/>
          <w:sz w:val="28"/>
          <w:szCs w:val="28"/>
          <w:lang w:val="en-US"/>
        </w:rPr>
        <w:t>art2(</w:t>
      </w:r>
      <w:proofErr w:type="gramEnd"/>
      <w:r w:rsidRPr="00053E22">
        <w:rPr>
          <w:rFonts w:ascii="Times New Roman" w:hAnsi="Times New Roman"/>
          <w:sz w:val="28"/>
          <w:szCs w:val="28"/>
          <w:lang w:val="en-US"/>
        </w:rPr>
        <w:t>2) coroborat cu art 4(1) care prevede faptul că “ Furnizorii de servicii sociale,publici şi privaţi, au obligaţia să revizuiască regulamentele proprii de organizare şi funcţionare în termen de 90 de zile de la data intrării în vigoare a prezentei hotărâri”.</w:t>
      </w:r>
    </w:p>
    <w:p w:rsidR="00053E22" w:rsidRPr="00053E22" w:rsidRDefault="00053E22" w:rsidP="00053E22">
      <w:pPr>
        <w:jc w:val="both"/>
        <w:rPr>
          <w:rFonts w:ascii="Times New Roman" w:hAnsi="Times New Roman"/>
          <w:sz w:val="28"/>
          <w:szCs w:val="28"/>
          <w:lang w:val="en-US"/>
        </w:rPr>
      </w:pPr>
      <w:r w:rsidRPr="00053E22">
        <w:rPr>
          <w:rFonts w:ascii="Times New Roman" w:hAnsi="Times New Roman"/>
          <w:sz w:val="28"/>
          <w:szCs w:val="28"/>
          <w:lang w:val="en-US"/>
        </w:rPr>
        <w:tab/>
        <w:t>În temeiul prevederilor art.36 alin.2 lit “a”, art.36 alin.3 lit”b”, şi cele ale art.45 din legea nr.215/2001 privind administraţia publică locală,republicată, cu modificările şi completările ulterioare.</w:t>
      </w:r>
    </w:p>
    <w:p w:rsidR="00053E22" w:rsidRPr="00053E22" w:rsidRDefault="00053E22" w:rsidP="00053E22">
      <w:pPr>
        <w:jc w:val="both"/>
        <w:rPr>
          <w:rFonts w:ascii="Times New Roman" w:hAnsi="Times New Roman"/>
          <w:sz w:val="28"/>
          <w:szCs w:val="28"/>
          <w:lang w:val="en-US"/>
        </w:rPr>
      </w:pPr>
    </w:p>
    <w:p w:rsidR="00053E22" w:rsidRPr="00053E22" w:rsidRDefault="00053E22" w:rsidP="00053E22">
      <w:pPr>
        <w:jc w:val="both"/>
        <w:rPr>
          <w:rFonts w:ascii="Times New Roman" w:hAnsi="Times New Roman"/>
          <w:sz w:val="28"/>
          <w:szCs w:val="28"/>
          <w:lang w:val="en-US"/>
        </w:rPr>
      </w:pPr>
      <w:r w:rsidRPr="00053E22">
        <w:rPr>
          <w:rFonts w:ascii="Times New Roman" w:hAnsi="Times New Roman"/>
          <w:sz w:val="28"/>
          <w:szCs w:val="28"/>
          <w:lang w:val="en-US"/>
        </w:rPr>
        <w:tab/>
      </w:r>
      <w:r w:rsidRPr="00053E22">
        <w:rPr>
          <w:rFonts w:ascii="Times New Roman" w:hAnsi="Times New Roman"/>
          <w:sz w:val="28"/>
          <w:szCs w:val="28"/>
          <w:lang w:val="en-US"/>
        </w:rPr>
        <w:tab/>
      </w:r>
      <w:r w:rsidRPr="00053E22">
        <w:rPr>
          <w:rFonts w:ascii="Times New Roman" w:hAnsi="Times New Roman"/>
          <w:sz w:val="28"/>
          <w:szCs w:val="28"/>
          <w:lang w:val="en-US"/>
        </w:rPr>
        <w:tab/>
      </w:r>
      <w:r w:rsidRPr="00053E22">
        <w:rPr>
          <w:rFonts w:ascii="Times New Roman" w:hAnsi="Times New Roman"/>
          <w:sz w:val="28"/>
          <w:szCs w:val="28"/>
          <w:lang w:val="en-US"/>
        </w:rPr>
        <w:tab/>
      </w:r>
      <w:r w:rsidRPr="00053E22">
        <w:rPr>
          <w:rFonts w:ascii="Times New Roman" w:hAnsi="Times New Roman"/>
          <w:sz w:val="28"/>
          <w:szCs w:val="28"/>
          <w:lang w:val="en-US"/>
        </w:rPr>
        <w:tab/>
        <w:t>PROPUNEM:</w:t>
      </w:r>
    </w:p>
    <w:p w:rsidR="00053E22" w:rsidRPr="00053E22" w:rsidRDefault="00053E22" w:rsidP="00053E22">
      <w:pPr>
        <w:jc w:val="both"/>
        <w:rPr>
          <w:rFonts w:ascii="Times New Roman" w:hAnsi="Times New Roman"/>
          <w:sz w:val="28"/>
          <w:szCs w:val="28"/>
          <w:lang w:val="en-US"/>
        </w:rPr>
      </w:pPr>
    </w:p>
    <w:p w:rsidR="00053E22" w:rsidRPr="00053E22" w:rsidRDefault="00053E22" w:rsidP="00053E22">
      <w:pPr>
        <w:jc w:val="both"/>
        <w:rPr>
          <w:rFonts w:ascii="Times New Roman" w:hAnsi="Times New Roman"/>
          <w:sz w:val="28"/>
          <w:szCs w:val="28"/>
        </w:rPr>
      </w:pPr>
      <w:r w:rsidRPr="00053E22">
        <w:rPr>
          <w:rFonts w:ascii="Times New Roman" w:hAnsi="Times New Roman"/>
          <w:sz w:val="28"/>
          <w:szCs w:val="28"/>
          <w:lang w:val="en-US"/>
        </w:rPr>
        <w:t>Art.1. Actualizarea şi aprobarea  Regulamentului de Organizare şi Funcţionare al Căminului pentru persoane Vârstnice “ Sf.Antim Ivireanul” Călăraşi care va avea conţinutul prevăzut în anexa 1 parte integrantă din Prezentul raport întrucât anul acesta am obţinut licenta provizorie nr.3740/19.10.2016 şi mai solicităm mărirea capacităţii de la 40 de locuri la 45 locuri deoarece mai sunt cereri în aşteptare.</w:t>
      </w:r>
    </w:p>
    <w:p w:rsidR="00053E22" w:rsidRPr="00053E22" w:rsidRDefault="00053E22" w:rsidP="00053E22">
      <w:pPr>
        <w:jc w:val="both"/>
        <w:rPr>
          <w:rFonts w:ascii="Times New Roman" w:hAnsi="Times New Roman"/>
          <w:sz w:val="28"/>
          <w:szCs w:val="28"/>
          <w:lang w:val="en-US"/>
        </w:rPr>
      </w:pPr>
      <w:r w:rsidRPr="00053E22">
        <w:rPr>
          <w:rFonts w:ascii="Times New Roman" w:hAnsi="Times New Roman"/>
          <w:sz w:val="28"/>
          <w:szCs w:val="28"/>
          <w:lang w:val="en-US"/>
        </w:rPr>
        <w:t>Art.2 La data intrării în vigoare a prezentului Regulament de Organizare şi Funcţionare se abrogă art.1 din HCL 90/2016 pentru aprobarea Regulamentului de Organizare şi funcţionare al Căminului pentru Persoane Vârstnice ”Sf.Antim Ivireanul” Călăraşi.</w:t>
      </w:r>
    </w:p>
    <w:p w:rsidR="00053E22" w:rsidRPr="00053E22" w:rsidRDefault="00053E22" w:rsidP="00053E22">
      <w:pPr>
        <w:rPr>
          <w:sz w:val="28"/>
          <w:szCs w:val="28"/>
          <w:lang w:val="en-US"/>
        </w:rPr>
      </w:pPr>
    </w:p>
    <w:p w:rsidR="00053E22" w:rsidRPr="00053E22" w:rsidRDefault="00053E22" w:rsidP="00053E22">
      <w:pPr>
        <w:rPr>
          <w:sz w:val="28"/>
          <w:szCs w:val="28"/>
          <w:lang w:val="en-US"/>
        </w:rPr>
      </w:pPr>
      <w:r w:rsidRPr="00053E22">
        <w:rPr>
          <w:sz w:val="28"/>
          <w:szCs w:val="28"/>
          <w:lang w:val="en-US"/>
        </w:rPr>
        <w:tab/>
      </w:r>
      <w:r w:rsidRPr="00053E22">
        <w:rPr>
          <w:sz w:val="28"/>
          <w:szCs w:val="28"/>
          <w:lang w:val="en-US"/>
        </w:rPr>
        <w:tab/>
      </w:r>
      <w:r w:rsidRPr="00053E22">
        <w:rPr>
          <w:sz w:val="28"/>
          <w:szCs w:val="28"/>
          <w:lang w:val="en-US"/>
        </w:rPr>
        <w:tab/>
      </w:r>
      <w:r w:rsidRPr="00053E22">
        <w:rPr>
          <w:sz w:val="28"/>
          <w:szCs w:val="28"/>
          <w:lang w:val="en-US"/>
        </w:rPr>
        <w:tab/>
      </w:r>
    </w:p>
    <w:p w:rsidR="00053E22" w:rsidRPr="00053E22" w:rsidRDefault="00053E22" w:rsidP="00053E22">
      <w:pPr>
        <w:jc w:val="center"/>
        <w:rPr>
          <w:sz w:val="28"/>
          <w:szCs w:val="28"/>
          <w:lang w:val="en-US"/>
        </w:rPr>
      </w:pPr>
      <w:r w:rsidRPr="00053E22">
        <w:rPr>
          <w:sz w:val="28"/>
          <w:szCs w:val="28"/>
          <w:lang w:val="en-US"/>
        </w:rPr>
        <w:t>Director,</w:t>
      </w:r>
    </w:p>
    <w:p w:rsidR="00053E22" w:rsidRPr="00053E22" w:rsidRDefault="00053E22" w:rsidP="00053E22">
      <w:pPr>
        <w:jc w:val="center"/>
        <w:rPr>
          <w:sz w:val="28"/>
          <w:szCs w:val="28"/>
          <w:lang w:val="en-US"/>
        </w:rPr>
      </w:pPr>
      <w:r w:rsidRPr="00053E22">
        <w:rPr>
          <w:sz w:val="28"/>
          <w:szCs w:val="28"/>
          <w:lang w:val="en-US"/>
        </w:rPr>
        <w:t>Ing.Mihai Alexandru</w:t>
      </w:r>
    </w:p>
    <w:p w:rsidR="00E040CD" w:rsidRDefault="00E040CD" w:rsidP="00E040CD">
      <w:pPr>
        <w:jc w:val="center"/>
        <w:rPr>
          <w:sz w:val="28"/>
          <w:szCs w:val="28"/>
          <w:lang w:val="en-US"/>
        </w:rPr>
      </w:pPr>
    </w:p>
    <w:p w:rsidR="00E040CD" w:rsidRDefault="00E040CD" w:rsidP="00E040CD">
      <w:pPr>
        <w:jc w:val="center"/>
        <w:rPr>
          <w:sz w:val="28"/>
          <w:szCs w:val="28"/>
          <w:lang w:val="en-US"/>
        </w:rPr>
      </w:pPr>
    </w:p>
    <w:p w:rsidR="00E040CD" w:rsidRDefault="00E040CD" w:rsidP="00E040CD">
      <w:pPr>
        <w:jc w:val="center"/>
        <w:rPr>
          <w:sz w:val="28"/>
          <w:szCs w:val="28"/>
          <w:lang w:val="en-US"/>
        </w:rPr>
      </w:pPr>
    </w:p>
    <w:p w:rsidR="00053E22" w:rsidRDefault="00053E22" w:rsidP="00E040CD">
      <w:pPr>
        <w:jc w:val="center"/>
        <w:rPr>
          <w:sz w:val="28"/>
          <w:szCs w:val="28"/>
          <w:lang w:val="en-US"/>
        </w:rPr>
      </w:pPr>
    </w:p>
    <w:p w:rsidR="00053E22" w:rsidRDefault="00053E22" w:rsidP="00E040CD">
      <w:pPr>
        <w:jc w:val="center"/>
        <w:rPr>
          <w:sz w:val="28"/>
          <w:szCs w:val="28"/>
          <w:lang w:val="en-US"/>
        </w:rPr>
      </w:pPr>
    </w:p>
    <w:p w:rsidR="00053E22" w:rsidRDefault="00053E22" w:rsidP="00E040CD">
      <w:pPr>
        <w:jc w:val="center"/>
        <w:rPr>
          <w:sz w:val="28"/>
          <w:szCs w:val="28"/>
          <w:lang w:val="en-US"/>
        </w:rPr>
      </w:pPr>
    </w:p>
    <w:p w:rsidR="00053E22" w:rsidRDefault="00053E22" w:rsidP="00E040CD">
      <w:pPr>
        <w:jc w:val="center"/>
        <w:rPr>
          <w:sz w:val="28"/>
          <w:szCs w:val="28"/>
          <w:lang w:val="en-US"/>
        </w:rPr>
      </w:pPr>
    </w:p>
    <w:p w:rsidR="00053E22" w:rsidRDefault="00053E22" w:rsidP="00E040CD">
      <w:pPr>
        <w:jc w:val="center"/>
        <w:rPr>
          <w:sz w:val="28"/>
          <w:szCs w:val="28"/>
          <w:lang w:val="en-US"/>
        </w:rPr>
      </w:pPr>
    </w:p>
    <w:p w:rsidR="00053E22" w:rsidRDefault="00053E22" w:rsidP="00E040CD">
      <w:pPr>
        <w:jc w:val="center"/>
        <w:rPr>
          <w:sz w:val="28"/>
          <w:szCs w:val="28"/>
          <w:lang w:val="en-US"/>
        </w:rPr>
      </w:pPr>
    </w:p>
    <w:p w:rsidR="00E040CD" w:rsidRDefault="00E040CD" w:rsidP="00E040CD">
      <w:pPr>
        <w:jc w:val="center"/>
        <w:rPr>
          <w:sz w:val="28"/>
          <w:szCs w:val="28"/>
          <w:lang w:val="en-US"/>
        </w:rPr>
      </w:pPr>
    </w:p>
    <w:p w:rsidR="00E040CD" w:rsidRPr="00E040CD" w:rsidRDefault="00E040CD" w:rsidP="00E040CD">
      <w:pPr>
        <w:rPr>
          <w:rFonts w:ascii="Times New Roman" w:hAnsi="Times New Roman"/>
          <w:sz w:val="28"/>
          <w:szCs w:val="28"/>
          <w:lang w:val="en-US"/>
        </w:rPr>
      </w:pPr>
      <w:r>
        <w:rPr>
          <w:rFonts w:ascii="Times New Roman" w:hAnsi="Times New Roman"/>
          <w:sz w:val="28"/>
          <w:szCs w:val="28"/>
          <w:lang w:val="en-US"/>
        </w:rPr>
        <w:lastRenderedPageBreak/>
        <w:t>Nr.</w:t>
      </w:r>
      <w:r w:rsidR="00053E22">
        <w:rPr>
          <w:rFonts w:ascii="Times New Roman" w:hAnsi="Times New Roman"/>
          <w:sz w:val="28"/>
          <w:szCs w:val="28"/>
          <w:lang w:val="en-US"/>
        </w:rPr>
        <w:t>56511/07.12.2016</w:t>
      </w:r>
    </w:p>
    <w:p w:rsidR="00F259EC" w:rsidRDefault="00F259EC" w:rsidP="00E040CD">
      <w:pPr>
        <w:jc w:val="center"/>
        <w:rPr>
          <w:rFonts w:ascii="Times New Roman" w:hAnsi="Times New Roman"/>
          <w:sz w:val="28"/>
          <w:szCs w:val="28"/>
          <w:lang w:val="en-US"/>
        </w:rPr>
      </w:pPr>
    </w:p>
    <w:p w:rsidR="00F259EC" w:rsidRDefault="00F259EC" w:rsidP="00E040CD">
      <w:pPr>
        <w:jc w:val="center"/>
        <w:rPr>
          <w:rFonts w:ascii="Times New Roman" w:hAnsi="Times New Roman"/>
          <w:sz w:val="28"/>
          <w:szCs w:val="28"/>
          <w:lang w:val="en-US"/>
        </w:rPr>
      </w:pPr>
    </w:p>
    <w:p w:rsidR="00E040CD" w:rsidRPr="00E040CD" w:rsidRDefault="00E040CD" w:rsidP="00E040CD">
      <w:pPr>
        <w:jc w:val="center"/>
        <w:rPr>
          <w:rFonts w:ascii="Times New Roman" w:hAnsi="Times New Roman"/>
          <w:sz w:val="28"/>
          <w:szCs w:val="28"/>
          <w:lang w:val="en-US"/>
        </w:rPr>
      </w:pPr>
      <w:r w:rsidRPr="00E040CD">
        <w:rPr>
          <w:rFonts w:ascii="Times New Roman" w:hAnsi="Times New Roman"/>
          <w:sz w:val="28"/>
          <w:szCs w:val="28"/>
          <w:lang w:val="en-US"/>
        </w:rPr>
        <w:t>EXPUNERE DE MOTIVE</w:t>
      </w:r>
    </w:p>
    <w:p w:rsidR="00053E22" w:rsidRPr="00053E22" w:rsidRDefault="00053E22" w:rsidP="00053E22">
      <w:pPr>
        <w:keepNext/>
        <w:spacing w:after="0" w:line="240" w:lineRule="auto"/>
        <w:jc w:val="center"/>
        <w:outlineLvl w:val="7"/>
        <w:rPr>
          <w:rFonts w:ascii="Times New Roman" w:eastAsia="Times New Roman" w:hAnsi="Times New Roman"/>
          <w:b/>
          <w:sz w:val="28"/>
          <w:szCs w:val="28"/>
          <w:lang w:eastAsia="ro-RO"/>
        </w:rPr>
      </w:pPr>
      <w:r w:rsidRPr="00053E22">
        <w:rPr>
          <w:rFonts w:ascii="Times New Roman" w:eastAsia="Times New Roman" w:hAnsi="Times New Roman"/>
          <w:b/>
          <w:bCs/>
          <w:sz w:val="28"/>
          <w:szCs w:val="28"/>
          <w:lang w:eastAsia="ro-RO"/>
        </w:rPr>
        <w:t xml:space="preserve">privind aprobarea actualizării </w:t>
      </w:r>
      <w:r w:rsidRPr="00053E22">
        <w:rPr>
          <w:rFonts w:ascii="Times New Roman" w:eastAsia="Times New Roman" w:hAnsi="Times New Roman"/>
          <w:b/>
          <w:sz w:val="28"/>
          <w:szCs w:val="28"/>
          <w:lang w:eastAsia="ro-RO"/>
        </w:rPr>
        <w:t>Regulamentului de organizare si funcționare a Căminului pentru Persoane Vârstnice ,,Sfântul Antim Ivireanul,, Călărași</w:t>
      </w:r>
    </w:p>
    <w:p w:rsidR="00E040CD" w:rsidRPr="00E040CD" w:rsidRDefault="00E040CD" w:rsidP="00E040CD">
      <w:pPr>
        <w:jc w:val="center"/>
        <w:rPr>
          <w:sz w:val="28"/>
          <w:szCs w:val="28"/>
          <w:lang w:val="en-US"/>
        </w:rPr>
      </w:pPr>
    </w:p>
    <w:p w:rsidR="004840A7" w:rsidRPr="004840A7" w:rsidRDefault="004840A7" w:rsidP="004840A7">
      <w:pPr>
        <w:spacing w:after="0" w:line="240" w:lineRule="auto"/>
        <w:jc w:val="both"/>
        <w:rPr>
          <w:rFonts w:ascii="Times New Roman" w:eastAsia="Times New Roman" w:hAnsi="Times New Roman"/>
          <w:sz w:val="28"/>
          <w:szCs w:val="28"/>
          <w:lang w:eastAsia="ro-RO"/>
        </w:rPr>
      </w:pPr>
      <w:r w:rsidRPr="004840A7">
        <w:rPr>
          <w:rFonts w:ascii="Times New Roman" w:eastAsia="Times New Roman" w:hAnsi="Times New Roman"/>
          <w:sz w:val="28"/>
          <w:szCs w:val="28"/>
          <w:lang w:eastAsia="ro-RO"/>
        </w:rPr>
        <w:t>-raportul de specialitate  nr. 832/24.11.2016 prin care se propune aprobarea actualizarea Regulamentului de organizare si funcționare a Căminului pentru Persoane Vârstnice ,,Sfântul Antim Ivireanul,, Călărași ;</w:t>
      </w:r>
    </w:p>
    <w:p w:rsidR="004840A7" w:rsidRPr="004840A7" w:rsidRDefault="004840A7" w:rsidP="004840A7">
      <w:pPr>
        <w:spacing w:after="0" w:line="240" w:lineRule="auto"/>
        <w:jc w:val="both"/>
        <w:rPr>
          <w:rFonts w:ascii="Times New Roman" w:eastAsia="Times New Roman" w:hAnsi="Times New Roman"/>
          <w:sz w:val="28"/>
          <w:szCs w:val="28"/>
          <w:lang w:eastAsia="ro-RO"/>
        </w:rPr>
      </w:pPr>
      <w:r w:rsidRPr="004840A7">
        <w:rPr>
          <w:rFonts w:ascii="Times New Roman" w:eastAsia="Times New Roman" w:hAnsi="Times New Roman"/>
          <w:sz w:val="28"/>
          <w:szCs w:val="28"/>
          <w:lang w:eastAsia="ro-RO"/>
        </w:rPr>
        <w:t>-expunerea de motive a Primarului municipiului Călărași nr.56511/07.12.2016;</w:t>
      </w:r>
    </w:p>
    <w:p w:rsidR="004840A7" w:rsidRPr="004840A7" w:rsidRDefault="004840A7" w:rsidP="004840A7">
      <w:pPr>
        <w:keepNext/>
        <w:spacing w:after="0"/>
        <w:jc w:val="both"/>
        <w:outlineLvl w:val="7"/>
        <w:rPr>
          <w:rFonts w:ascii="Times New Roman" w:eastAsia="Times New Roman" w:hAnsi="Times New Roman"/>
          <w:bCs/>
          <w:sz w:val="28"/>
          <w:szCs w:val="28"/>
          <w:lang w:eastAsia="ro-RO"/>
        </w:rPr>
      </w:pPr>
      <w:r w:rsidRPr="004840A7">
        <w:rPr>
          <w:rFonts w:ascii="Times New Roman" w:eastAsia="Times New Roman" w:hAnsi="Times New Roman"/>
          <w:sz w:val="28"/>
          <w:szCs w:val="28"/>
          <w:lang w:eastAsia="ro-RO"/>
        </w:rPr>
        <w:t>- HCL nr. 153/2015</w:t>
      </w:r>
      <w:r w:rsidRPr="004840A7">
        <w:rPr>
          <w:rFonts w:ascii="Times New Roman" w:eastAsia="Times New Roman" w:hAnsi="Times New Roman"/>
          <w:bCs/>
          <w:sz w:val="28"/>
          <w:szCs w:val="28"/>
          <w:lang w:eastAsia="ro-RO"/>
        </w:rPr>
        <w:t xml:space="preserve"> privind reorganizarea cu personalitate juridică a Căminului Pentru Persoane Vârstnice </w:t>
      </w:r>
      <w:r w:rsidRPr="004840A7">
        <w:rPr>
          <w:rFonts w:ascii="Times New Roman" w:hAnsi="Times New Roman"/>
          <w:sz w:val="28"/>
          <w:szCs w:val="28"/>
        </w:rPr>
        <w:t>,,Sfântul Antim Ivireanul”</w:t>
      </w:r>
      <w:r w:rsidRPr="004840A7">
        <w:rPr>
          <w:rFonts w:ascii="Times New Roman" w:eastAsia="Times New Roman" w:hAnsi="Times New Roman"/>
          <w:bCs/>
          <w:sz w:val="28"/>
          <w:szCs w:val="28"/>
          <w:lang w:eastAsia="ro-RO"/>
        </w:rPr>
        <w:t xml:space="preserve"> Călărași</w:t>
      </w:r>
    </w:p>
    <w:p w:rsidR="004840A7" w:rsidRPr="004840A7" w:rsidRDefault="004840A7" w:rsidP="004840A7">
      <w:pPr>
        <w:autoSpaceDE w:val="0"/>
        <w:autoSpaceDN w:val="0"/>
        <w:adjustRightInd w:val="0"/>
        <w:spacing w:after="0" w:line="240" w:lineRule="auto"/>
        <w:jc w:val="both"/>
        <w:rPr>
          <w:rFonts w:ascii="Times New Roman" w:eastAsiaTheme="minorHAnsi" w:hAnsi="Times New Roman"/>
          <w:sz w:val="28"/>
          <w:szCs w:val="28"/>
        </w:rPr>
      </w:pPr>
      <w:r w:rsidRPr="004840A7">
        <w:rPr>
          <w:rFonts w:ascii="Times New Roman" w:eastAsia="Times New Roman" w:hAnsi="Times New Roman"/>
          <w:sz w:val="28"/>
          <w:szCs w:val="28"/>
          <w:lang w:eastAsia="ro-RO"/>
        </w:rPr>
        <w:t>-prevederile HG nr. 867/2015 p</w:t>
      </w:r>
      <w:r w:rsidRPr="004840A7">
        <w:rPr>
          <w:rFonts w:ascii="Times New Roman" w:eastAsiaTheme="minorHAnsi" w:hAnsi="Times New Roman"/>
          <w:sz w:val="28"/>
          <w:szCs w:val="28"/>
        </w:rPr>
        <w:t>entru aprobarea Nomenclatorului serviciilor sociale, precum şi a regulamentelor-cadru de organizare şi funcţionare a serviciilor sociale;</w:t>
      </w:r>
    </w:p>
    <w:p w:rsidR="004840A7" w:rsidRPr="004840A7" w:rsidRDefault="004840A7" w:rsidP="004840A7">
      <w:pPr>
        <w:keepNext/>
        <w:spacing w:after="0" w:line="240" w:lineRule="auto"/>
        <w:jc w:val="both"/>
        <w:outlineLvl w:val="7"/>
        <w:rPr>
          <w:rFonts w:ascii="Times New Roman" w:eastAsia="Times New Roman" w:hAnsi="Times New Roman"/>
          <w:bCs/>
          <w:sz w:val="28"/>
          <w:szCs w:val="28"/>
          <w:lang w:eastAsia="ro-RO"/>
        </w:rPr>
      </w:pPr>
      <w:r w:rsidRPr="004840A7">
        <w:rPr>
          <w:rFonts w:ascii="Times New Roman" w:eastAsia="Times New Roman" w:hAnsi="Times New Roman"/>
          <w:bCs/>
          <w:sz w:val="28"/>
          <w:szCs w:val="28"/>
          <w:lang w:eastAsia="ro-RO"/>
        </w:rPr>
        <w:t>-</w:t>
      </w:r>
      <w:r w:rsidRPr="004840A7">
        <w:rPr>
          <w:rFonts w:ascii="Times New Roman" w:eastAsia="Times New Roman" w:hAnsi="Times New Roman"/>
          <w:sz w:val="28"/>
          <w:szCs w:val="28"/>
          <w:lang w:eastAsia="ro-RO"/>
        </w:rPr>
        <w:t>prevederile  Legii nr. 17/2000 privind asistenta sociala a persoanelor vârstnice,cu modificările și completările ulterioare, republicată;</w:t>
      </w:r>
    </w:p>
    <w:p w:rsidR="004840A7" w:rsidRPr="004840A7" w:rsidRDefault="004840A7" w:rsidP="004840A7">
      <w:pPr>
        <w:keepNext/>
        <w:spacing w:after="0" w:line="240" w:lineRule="auto"/>
        <w:jc w:val="both"/>
        <w:outlineLvl w:val="7"/>
        <w:rPr>
          <w:rFonts w:ascii="Times New Roman" w:hAnsi="Times New Roman"/>
          <w:color w:val="000000"/>
          <w:sz w:val="28"/>
          <w:szCs w:val="28"/>
        </w:rPr>
      </w:pPr>
      <w:r w:rsidRPr="004840A7">
        <w:rPr>
          <w:rFonts w:ascii="Times New Roman" w:eastAsia="Times New Roman" w:hAnsi="Times New Roman"/>
          <w:sz w:val="28"/>
          <w:szCs w:val="28"/>
          <w:lang w:val="pt-BR" w:eastAsia="ro-RO"/>
        </w:rPr>
        <w:t>-prevederile Ordinului nr. 2126/2014</w:t>
      </w:r>
      <w:r w:rsidRPr="004840A7">
        <w:rPr>
          <w:rFonts w:ascii="Times New Roman" w:eastAsiaTheme="minorHAnsi" w:hAnsi="Times New Roman"/>
          <w:sz w:val="28"/>
          <w:szCs w:val="28"/>
        </w:rPr>
        <w:t xml:space="preserve"> privind aprobarea Standardelor minime de calitate pentru acreditarea serviciilor sociale destinate persoanelor vârstnice, persoanelor fără adăpost, tinerilor care au părăsit sistemul de protecţie a copilului şi altor categorii de persoane adulte aflate în dificultate, precum şi pentru serviciile acordate în comunitate, serviciilor acordate în sistem integrat şi cantinelor sociale</w:t>
      </w:r>
      <w:r w:rsidRPr="004840A7">
        <w:rPr>
          <w:rFonts w:ascii="Times New Roman" w:hAnsi="Times New Roman"/>
          <w:color w:val="000000"/>
          <w:sz w:val="28"/>
          <w:szCs w:val="28"/>
        </w:rPr>
        <w:t>;</w:t>
      </w:r>
    </w:p>
    <w:p w:rsidR="004840A7" w:rsidRPr="004840A7" w:rsidRDefault="004840A7" w:rsidP="004840A7">
      <w:pPr>
        <w:keepNext/>
        <w:spacing w:after="0" w:line="240" w:lineRule="auto"/>
        <w:jc w:val="both"/>
        <w:outlineLvl w:val="7"/>
        <w:rPr>
          <w:rFonts w:ascii="Times New Roman" w:hAnsi="Times New Roman"/>
          <w:color w:val="000000"/>
          <w:sz w:val="28"/>
          <w:szCs w:val="28"/>
        </w:rPr>
      </w:pPr>
      <w:r w:rsidRPr="004840A7">
        <w:rPr>
          <w:rFonts w:ascii="Times New Roman" w:hAnsi="Times New Roman"/>
          <w:color w:val="000000"/>
          <w:sz w:val="28"/>
          <w:szCs w:val="28"/>
        </w:rPr>
        <w:t>-prevederile Legii nr. 292/2011 privind asistența socială;</w:t>
      </w:r>
    </w:p>
    <w:p w:rsidR="004840A7" w:rsidRPr="004840A7" w:rsidRDefault="004840A7" w:rsidP="004840A7">
      <w:pPr>
        <w:tabs>
          <w:tab w:val="left" w:pos="1080"/>
        </w:tabs>
        <w:spacing w:after="0" w:line="240" w:lineRule="auto"/>
        <w:ind w:right="574"/>
        <w:jc w:val="both"/>
        <w:rPr>
          <w:rFonts w:ascii="Times New Roman" w:eastAsia="Times New Roman" w:hAnsi="Times New Roman"/>
          <w:sz w:val="28"/>
          <w:szCs w:val="28"/>
          <w:lang w:val="fr-FR" w:eastAsia="ro-RO"/>
        </w:rPr>
      </w:pPr>
      <w:r w:rsidRPr="004840A7">
        <w:rPr>
          <w:rFonts w:ascii="Times New Roman" w:eastAsia="Times New Roman" w:hAnsi="Times New Roman"/>
          <w:sz w:val="28"/>
          <w:szCs w:val="28"/>
          <w:lang w:val="fr-FR" w:eastAsia="ro-RO"/>
        </w:rPr>
        <w:t xml:space="preserve">-prevederile </w:t>
      </w:r>
      <w:r w:rsidRPr="004840A7">
        <w:rPr>
          <w:rFonts w:ascii="Times New Roman" w:hAnsi="Times New Roman"/>
          <w:sz w:val="28"/>
          <w:szCs w:val="28"/>
        </w:rPr>
        <w:t>art. 36 alin.2, lit. a si alin. 3 lit. b</w:t>
      </w:r>
      <w:r w:rsidRPr="004840A7">
        <w:rPr>
          <w:rFonts w:ascii="Times New Roman" w:eastAsia="Times New Roman" w:hAnsi="Times New Roman"/>
          <w:sz w:val="28"/>
          <w:szCs w:val="28"/>
          <w:lang w:val="fr-FR" w:eastAsia="ro-RO"/>
        </w:rPr>
        <w:t>, din Legea nr. 215/2001 privind administraţia publică locală, republicată;</w:t>
      </w:r>
    </w:p>
    <w:p w:rsidR="004840A7" w:rsidRDefault="004840A7" w:rsidP="004840A7">
      <w:pPr>
        <w:keepNext/>
        <w:spacing w:after="0" w:line="240" w:lineRule="auto"/>
        <w:jc w:val="both"/>
        <w:outlineLvl w:val="7"/>
        <w:rPr>
          <w:rFonts w:ascii="Times New Roman" w:eastAsia="Times New Roman" w:hAnsi="Times New Roman"/>
          <w:sz w:val="28"/>
          <w:szCs w:val="28"/>
          <w:lang w:eastAsia="ro-RO"/>
        </w:rPr>
      </w:pPr>
      <w:r w:rsidRPr="004840A7">
        <w:rPr>
          <w:rFonts w:ascii="Times New Roman" w:eastAsia="Times New Roman" w:hAnsi="Times New Roman"/>
          <w:sz w:val="28"/>
          <w:szCs w:val="28"/>
          <w:lang w:eastAsia="ro-RO"/>
        </w:rPr>
        <w:t>-prevederile Legii nr. 52/2003 privind transparența decizională în administratia publică cu modificările si completările ulterioare</w:t>
      </w:r>
      <w:r>
        <w:rPr>
          <w:rFonts w:ascii="Times New Roman" w:eastAsia="Times New Roman" w:hAnsi="Times New Roman"/>
          <w:sz w:val="28"/>
          <w:szCs w:val="28"/>
          <w:lang w:eastAsia="ro-RO"/>
        </w:rPr>
        <w:t xml:space="preserve">, vă supun spre aprobare proiectul de hotărâre privind aprobarea actualizării </w:t>
      </w:r>
      <w:r w:rsidRPr="004840A7">
        <w:rPr>
          <w:rFonts w:ascii="Times New Roman" w:eastAsia="Times New Roman" w:hAnsi="Times New Roman"/>
          <w:sz w:val="28"/>
          <w:szCs w:val="28"/>
          <w:lang w:eastAsia="ro-RO"/>
        </w:rPr>
        <w:t>Regulamentului de organizare si funcționare a Căminului pentru Persoane Vârstnice ,,Sfântul Antim Ivireanul,, Călărași</w:t>
      </w:r>
      <w:r>
        <w:rPr>
          <w:rFonts w:ascii="Times New Roman" w:eastAsia="Times New Roman" w:hAnsi="Times New Roman"/>
          <w:sz w:val="28"/>
          <w:szCs w:val="28"/>
          <w:lang w:eastAsia="ro-RO"/>
        </w:rPr>
        <w:t>.</w:t>
      </w:r>
    </w:p>
    <w:p w:rsidR="000861E1" w:rsidRDefault="000861E1" w:rsidP="00636B62">
      <w:pPr>
        <w:jc w:val="center"/>
        <w:rPr>
          <w:rFonts w:ascii="Times New Roman" w:eastAsia="Times New Roman" w:hAnsi="Times New Roman"/>
          <w:b/>
          <w:bCs/>
          <w:sz w:val="28"/>
          <w:szCs w:val="28"/>
          <w:lang w:eastAsia="ro-RO"/>
        </w:rPr>
      </w:pPr>
      <w:r>
        <w:rPr>
          <w:rFonts w:ascii="Times New Roman" w:eastAsia="Times New Roman" w:hAnsi="Times New Roman"/>
          <w:b/>
          <w:bCs/>
          <w:sz w:val="28"/>
          <w:szCs w:val="28"/>
          <w:lang w:eastAsia="ro-RO"/>
        </w:rPr>
        <w:t>PRIMAR,</w:t>
      </w:r>
    </w:p>
    <w:p w:rsidR="000861E1" w:rsidRDefault="000861E1" w:rsidP="00636B62">
      <w:pPr>
        <w:keepNext/>
        <w:spacing w:after="0" w:line="240" w:lineRule="auto"/>
        <w:jc w:val="center"/>
        <w:outlineLvl w:val="7"/>
        <w:rPr>
          <w:rFonts w:ascii="Times New Roman" w:eastAsia="Times New Roman" w:hAnsi="Times New Roman"/>
          <w:b/>
          <w:bCs/>
          <w:sz w:val="28"/>
          <w:szCs w:val="28"/>
          <w:lang w:eastAsia="ro-RO"/>
        </w:rPr>
      </w:pPr>
      <w:r>
        <w:rPr>
          <w:rFonts w:ascii="Times New Roman" w:eastAsia="Times New Roman" w:hAnsi="Times New Roman"/>
          <w:b/>
          <w:bCs/>
          <w:sz w:val="28"/>
          <w:szCs w:val="28"/>
          <w:lang w:eastAsia="ro-RO"/>
        </w:rPr>
        <w:t>DANIEL ȘTEFAN DRĂGULIN</w:t>
      </w:r>
    </w:p>
    <w:p w:rsidR="001C6C92" w:rsidRDefault="001C6C92" w:rsidP="00636B62">
      <w:pPr>
        <w:keepNext/>
        <w:spacing w:after="0" w:line="240" w:lineRule="auto"/>
        <w:jc w:val="center"/>
        <w:outlineLvl w:val="7"/>
        <w:rPr>
          <w:rFonts w:ascii="Times New Roman" w:eastAsia="Times New Roman" w:hAnsi="Times New Roman"/>
          <w:b/>
          <w:bCs/>
          <w:sz w:val="28"/>
          <w:szCs w:val="28"/>
          <w:lang w:eastAsia="ro-RO"/>
        </w:rPr>
      </w:pPr>
    </w:p>
    <w:p w:rsidR="001C6C92" w:rsidRPr="000861E1" w:rsidRDefault="001C6C92" w:rsidP="000861E1">
      <w:pPr>
        <w:keepNext/>
        <w:spacing w:after="0" w:line="240" w:lineRule="auto"/>
        <w:jc w:val="center"/>
        <w:outlineLvl w:val="7"/>
        <w:rPr>
          <w:rFonts w:ascii="Times New Roman" w:eastAsia="Times New Roman" w:hAnsi="Times New Roman"/>
          <w:b/>
          <w:bCs/>
          <w:sz w:val="28"/>
          <w:szCs w:val="28"/>
          <w:lang w:eastAsia="ro-RO"/>
        </w:rPr>
      </w:pPr>
    </w:p>
    <w:p w:rsidR="000861E1" w:rsidRDefault="000861E1" w:rsidP="000861E1">
      <w:pPr>
        <w:spacing w:after="0" w:line="240" w:lineRule="auto"/>
        <w:ind w:left="426" w:firstLine="708"/>
        <w:jc w:val="both"/>
        <w:rPr>
          <w:rFonts w:ascii="Times New Roman" w:eastAsia="Times New Roman" w:hAnsi="Times New Roman"/>
          <w:sz w:val="28"/>
          <w:szCs w:val="28"/>
          <w:lang w:eastAsia="ro-RO"/>
        </w:rPr>
      </w:pPr>
    </w:p>
    <w:p w:rsidR="00E10A7A" w:rsidRDefault="00E10A7A" w:rsidP="000861E1">
      <w:pPr>
        <w:spacing w:after="0" w:line="240" w:lineRule="auto"/>
        <w:ind w:left="426" w:firstLine="708"/>
        <w:jc w:val="both"/>
        <w:rPr>
          <w:rFonts w:ascii="Times New Roman" w:eastAsia="Times New Roman" w:hAnsi="Times New Roman"/>
          <w:sz w:val="28"/>
          <w:szCs w:val="28"/>
          <w:lang w:eastAsia="ro-RO"/>
        </w:rPr>
      </w:pPr>
    </w:p>
    <w:p w:rsidR="00E10A7A" w:rsidRPr="00E10A7A" w:rsidRDefault="00E10A7A" w:rsidP="00E10A7A">
      <w:pPr>
        <w:spacing w:after="120" w:line="240" w:lineRule="auto"/>
        <w:jc w:val="center"/>
        <w:rPr>
          <w:rFonts w:ascii="Arial" w:hAnsi="Arial" w:cs="Arial"/>
          <w:b/>
          <w:sz w:val="32"/>
          <w:szCs w:val="32"/>
        </w:rPr>
      </w:pPr>
      <w:r w:rsidRPr="00E10A7A">
        <w:rPr>
          <w:rFonts w:ascii="Arial" w:hAnsi="Arial" w:cs="Arial"/>
          <w:b/>
          <w:sz w:val="32"/>
          <w:szCs w:val="32"/>
        </w:rPr>
        <w:lastRenderedPageBreak/>
        <w:t>ANEXA la HCL nr.</w:t>
      </w:r>
      <w:r w:rsidR="00636B62">
        <w:rPr>
          <w:rFonts w:ascii="Arial" w:hAnsi="Arial" w:cs="Arial"/>
          <w:b/>
          <w:sz w:val="32"/>
          <w:szCs w:val="32"/>
        </w:rPr>
        <w:t>164/22.12.2016</w:t>
      </w: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r w:rsidRPr="00E10A7A">
        <w:rPr>
          <w:rFonts w:ascii="Arial" w:hAnsi="Arial" w:cs="Arial"/>
          <w:b/>
          <w:sz w:val="36"/>
          <w:szCs w:val="28"/>
        </w:rPr>
        <w:t>REGULAMENT  DE ORGANIZARE ŞI FUNCŢIONARE</w:t>
      </w:r>
    </w:p>
    <w:p w:rsidR="00E10A7A" w:rsidRPr="00E10A7A" w:rsidRDefault="00E10A7A" w:rsidP="00E10A7A">
      <w:pPr>
        <w:spacing w:after="120" w:line="240" w:lineRule="auto"/>
        <w:jc w:val="center"/>
        <w:rPr>
          <w:rFonts w:ascii="Arial" w:hAnsi="Arial" w:cs="Arial"/>
          <w:b/>
          <w:sz w:val="36"/>
          <w:szCs w:val="28"/>
        </w:rPr>
      </w:pPr>
      <w:r w:rsidRPr="00E10A7A">
        <w:rPr>
          <w:rFonts w:ascii="Arial" w:hAnsi="Arial" w:cs="Arial"/>
          <w:b/>
          <w:sz w:val="36"/>
          <w:szCs w:val="28"/>
        </w:rPr>
        <w:t>A CĂMINULUI PENTRU PERSOANE VÂRSTNICE</w:t>
      </w:r>
    </w:p>
    <w:p w:rsidR="00E10A7A" w:rsidRPr="00E10A7A" w:rsidRDefault="00E10A7A" w:rsidP="00E10A7A">
      <w:pPr>
        <w:spacing w:after="120" w:line="240" w:lineRule="auto"/>
        <w:jc w:val="center"/>
        <w:rPr>
          <w:rFonts w:ascii="Arial" w:hAnsi="Arial" w:cs="Arial"/>
          <w:b/>
          <w:sz w:val="36"/>
          <w:szCs w:val="28"/>
        </w:rPr>
      </w:pPr>
      <w:r w:rsidRPr="00E10A7A">
        <w:rPr>
          <w:rFonts w:ascii="Arial" w:hAnsi="Arial" w:cs="Arial"/>
          <w:b/>
          <w:sz w:val="36"/>
          <w:szCs w:val="28"/>
        </w:rPr>
        <w:t xml:space="preserve"> „SF. ANTIM IVIREANUL” CĂLĂRAŞI</w:t>
      </w: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r w:rsidRPr="00E10A7A">
        <w:rPr>
          <w:rFonts w:ascii="Arial" w:hAnsi="Arial" w:cs="Arial"/>
          <w:b/>
          <w:sz w:val="36"/>
          <w:szCs w:val="28"/>
        </w:rPr>
        <w:br w:type="page"/>
      </w: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28"/>
        </w:rPr>
      </w:pPr>
    </w:p>
    <w:p w:rsidR="00E10A7A" w:rsidRPr="00E10A7A" w:rsidRDefault="00E10A7A" w:rsidP="00E10A7A">
      <w:pPr>
        <w:spacing w:after="120" w:line="240" w:lineRule="auto"/>
        <w:jc w:val="center"/>
        <w:rPr>
          <w:rFonts w:ascii="Arial" w:hAnsi="Arial" w:cs="Arial"/>
          <w:b/>
          <w:sz w:val="36"/>
          <w:szCs w:val="36"/>
        </w:rPr>
      </w:pPr>
      <w:r w:rsidRPr="00E10A7A">
        <w:rPr>
          <w:rFonts w:ascii="Arial" w:hAnsi="Arial" w:cs="Arial"/>
          <w:b/>
          <w:sz w:val="36"/>
          <w:szCs w:val="36"/>
        </w:rPr>
        <w:t>REGULAMENT DE ORGANIZARE ŞI FUNCŢIONARE AL CĂMINULUI PENTRU PERSOANE VÂRSTNICE „SF. ANTIM IVIREANUL” CĂLĂRAŞI</w:t>
      </w:r>
    </w:p>
    <w:p w:rsidR="00E10A7A" w:rsidRPr="00E10A7A" w:rsidRDefault="00E10A7A" w:rsidP="00E10A7A">
      <w:pPr>
        <w:spacing w:after="120" w:line="240" w:lineRule="auto"/>
        <w:rPr>
          <w:rFonts w:ascii="Arial" w:hAnsi="Arial" w:cs="Arial"/>
          <w:b/>
          <w:sz w:val="36"/>
          <w:szCs w:val="36"/>
        </w:rPr>
      </w:pPr>
    </w:p>
    <w:p w:rsidR="00E10A7A" w:rsidRPr="00E10A7A" w:rsidRDefault="00E10A7A" w:rsidP="00E10A7A">
      <w:pPr>
        <w:spacing w:after="120" w:line="240" w:lineRule="auto"/>
        <w:jc w:val="center"/>
        <w:rPr>
          <w:rFonts w:ascii="Arial" w:hAnsi="Arial" w:cs="Arial"/>
          <w:b/>
          <w:sz w:val="32"/>
          <w:szCs w:val="32"/>
        </w:rPr>
      </w:pPr>
    </w:p>
    <w:p w:rsidR="00E10A7A" w:rsidRPr="00E10A7A" w:rsidRDefault="00E10A7A" w:rsidP="00E10A7A">
      <w:pPr>
        <w:spacing w:after="120" w:line="240" w:lineRule="auto"/>
        <w:jc w:val="both"/>
        <w:rPr>
          <w:rFonts w:ascii="Times New Roman" w:hAnsi="Times New Roman"/>
          <w:b/>
          <w:sz w:val="32"/>
          <w:szCs w:val="32"/>
        </w:rPr>
      </w:pPr>
      <w:r w:rsidRPr="00E10A7A">
        <w:rPr>
          <w:rFonts w:ascii="Times New Roman" w:hAnsi="Times New Roman"/>
          <w:b/>
          <w:sz w:val="32"/>
          <w:szCs w:val="32"/>
        </w:rPr>
        <w:t>ART.1-DEFINIŢIE</w:t>
      </w:r>
    </w:p>
    <w:p w:rsidR="00E10A7A" w:rsidRPr="00E10A7A" w:rsidRDefault="00E10A7A" w:rsidP="00E10A7A">
      <w:pPr>
        <w:numPr>
          <w:ilvl w:val="0"/>
          <w:numId w:val="16"/>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Regulamentul de organizare şi funcţionare este un document propriu al serviciului social Căminul pentru persoane vârstnice „Sf. Antim Ivireanul” Călăraşi, aprobat prin HCL 153/30.09.2015, prin care a fost reorganizat cu personalitate juridică, în vederea asigurării funcţionării acestuia cu respectarea standardelor minime de calitate aplicabile şi a asigurării accesului persoanelor beneficiare de informaţii privind condiţiile de admitere, serviciile oferite etc.</w:t>
      </w:r>
    </w:p>
    <w:p w:rsidR="00E10A7A" w:rsidRPr="00E10A7A" w:rsidRDefault="00E10A7A" w:rsidP="00E10A7A">
      <w:pPr>
        <w:numPr>
          <w:ilvl w:val="0"/>
          <w:numId w:val="16"/>
        </w:numPr>
        <w:spacing w:after="120" w:line="240" w:lineRule="auto"/>
        <w:ind w:left="0" w:firstLine="0"/>
        <w:jc w:val="both"/>
        <w:rPr>
          <w:rFonts w:ascii="Times New Roman" w:hAnsi="Times New Roman"/>
          <w:b/>
          <w:sz w:val="28"/>
          <w:szCs w:val="28"/>
        </w:rPr>
      </w:pPr>
      <w:r w:rsidRPr="00E10A7A">
        <w:rPr>
          <w:rFonts w:ascii="Times New Roman" w:hAnsi="Times New Roman"/>
          <w:sz w:val="28"/>
          <w:szCs w:val="28"/>
        </w:rPr>
        <w:t>Prevederile prezentului regulament sunt obligatorii atât pentru persoanele beneficiare, cât şi pentru angajaţii căminului şi, după caz, pentru membrii familiei beneficiarilor, reprezentanţii legali/convenţionali,vizitatori.</w:t>
      </w:r>
    </w:p>
    <w:p w:rsidR="00E10A7A" w:rsidRPr="00E10A7A" w:rsidRDefault="00E10A7A" w:rsidP="00E10A7A">
      <w:pPr>
        <w:spacing w:after="120" w:line="240" w:lineRule="auto"/>
        <w:jc w:val="both"/>
        <w:rPr>
          <w:rFonts w:ascii="Times New Roman" w:hAnsi="Times New Roman"/>
          <w:b/>
          <w:sz w:val="32"/>
          <w:szCs w:val="32"/>
        </w:rPr>
      </w:pPr>
      <w:r w:rsidRPr="00E10A7A">
        <w:rPr>
          <w:rFonts w:ascii="Times New Roman" w:hAnsi="Times New Roman"/>
          <w:b/>
          <w:sz w:val="32"/>
          <w:szCs w:val="32"/>
        </w:rPr>
        <w:t>ART.2-IDENTIFICAREA SERVICIULUI SOCIAL</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Căminul pentru persoane vârstnice „Sf. Antim Ivireanul” Călăraşi, </w:t>
      </w:r>
      <w:r w:rsidRPr="00E10A7A">
        <w:rPr>
          <w:rFonts w:ascii="Times New Roman" w:hAnsi="Times New Roman"/>
          <w:b/>
          <w:sz w:val="28"/>
          <w:szCs w:val="28"/>
        </w:rPr>
        <w:t xml:space="preserve">cod serviciu social8730CR-V-I, , </w:t>
      </w:r>
      <w:r w:rsidRPr="00E10A7A">
        <w:rPr>
          <w:rFonts w:ascii="Times New Roman" w:hAnsi="Times New Roman"/>
          <w:sz w:val="28"/>
          <w:szCs w:val="28"/>
        </w:rPr>
        <w:t xml:space="preserve">este o instituţie cu personalitate juridică,înfiinţată de către Consiliul Local al Municipiului Călăraşi,aflată sub coordonarea metodologică şi de specialitate a furnizorului </w:t>
      </w:r>
      <w:r w:rsidRPr="00E10A7A">
        <w:rPr>
          <w:rFonts w:ascii="Times New Roman" w:hAnsi="Times New Roman"/>
          <w:b/>
          <w:sz w:val="28"/>
          <w:szCs w:val="28"/>
        </w:rPr>
        <w:t xml:space="preserve">Direcţia de Asistenţă Socială Călăraşi </w:t>
      </w:r>
      <w:r w:rsidRPr="00E10A7A">
        <w:rPr>
          <w:rFonts w:ascii="Times New Roman" w:hAnsi="Times New Roman"/>
          <w:sz w:val="28"/>
          <w:szCs w:val="28"/>
        </w:rPr>
        <w:t>cu sediul în Călăraşi str.Progresul, nr.23, judeţul Călăraşi acreditat conform certificatului de acreditare seria AF nr.002293 CUI 15425336, , deţine licenţa provizorie nr.3740/19.10.2016.</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b/>
          <w:sz w:val="32"/>
          <w:szCs w:val="32"/>
        </w:rPr>
        <w:t>ART.3 –SCOPUL SERVICIULUI SOCIAL</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Scopul  Căminul pentru persoane vârstnice „Sf. Antim Ivireanul” Călăraşi este de a asigura servicii sociale de interes local, respectiv condiţii corespunzătoare de găzduire şi de hrană, îngrijiri medicale, recuperare şi readaptare, activităţi de ergoterapie şi de petrecere a timpului liber, asistenţă socială, psihologică, persoanelor vârstnice care necesită îngrijire medicală permanentă deosebită, care nu poate fi asigurată la domiciliu, nu se pot gospodări singure, care sunt lipsite de susţinători legali sau aceştia nu pot să-şi îndeplinească obligaţiile datorită stării de sănătate sau situaţiei economice şi a sarcinilor familiale, nu au locuinţă şi nu realizează venituri proprii.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Principalele obiective ale căminului sunt:</w:t>
      </w:r>
    </w:p>
    <w:p w:rsidR="00E10A7A" w:rsidRPr="00E10A7A" w:rsidRDefault="00E10A7A" w:rsidP="00E10A7A">
      <w:pPr>
        <w:numPr>
          <w:ilvl w:val="0"/>
          <w:numId w:val="17"/>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lastRenderedPageBreak/>
        <w:t>să asigure persoanelor vârstnice îngijite maximum posibil de autonomie şi siguranţă;</w:t>
      </w:r>
    </w:p>
    <w:p w:rsidR="00E10A7A" w:rsidRPr="00E10A7A" w:rsidRDefault="00E10A7A" w:rsidP="00E10A7A">
      <w:pPr>
        <w:numPr>
          <w:ilvl w:val="0"/>
          <w:numId w:val="17"/>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să ofere condiţii de îngrijire care să respecte identitatea, integritatea şi demnitatea persoanei vârstnice;</w:t>
      </w:r>
    </w:p>
    <w:p w:rsidR="00E10A7A" w:rsidRPr="00E10A7A" w:rsidRDefault="00E10A7A" w:rsidP="00E10A7A">
      <w:pPr>
        <w:numPr>
          <w:ilvl w:val="0"/>
          <w:numId w:val="17"/>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să permită menţinerea sau ameliorarea capacităţilor fizice şi intelectuale ale persoanelor vârstnice;</w:t>
      </w:r>
    </w:p>
    <w:p w:rsidR="00E10A7A" w:rsidRPr="00E10A7A" w:rsidRDefault="00E10A7A" w:rsidP="00E10A7A">
      <w:pPr>
        <w:numPr>
          <w:ilvl w:val="0"/>
          <w:numId w:val="17"/>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să stimuleze participarea persoanelor vârstnice la viaţa socială;</w:t>
      </w:r>
    </w:p>
    <w:p w:rsidR="00E10A7A" w:rsidRPr="00E10A7A" w:rsidRDefault="00E10A7A" w:rsidP="00E10A7A">
      <w:pPr>
        <w:numPr>
          <w:ilvl w:val="0"/>
          <w:numId w:val="17"/>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să faciliteze şi să încurajeze legăturile interumane,inclusiv cu familiile persoanelor vârstnice;</w:t>
      </w:r>
    </w:p>
    <w:p w:rsidR="00E10A7A" w:rsidRPr="00E10A7A" w:rsidRDefault="00E10A7A" w:rsidP="00E10A7A">
      <w:pPr>
        <w:numPr>
          <w:ilvl w:val="0"/>
          <w:numId w:val="17"/>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să asigure supravegherea şi îngrijirea medicală necesară, potrivit reglementărilor privind asigurările sociale de sănătate;</w:t>
      </w:r>
    </w:p>
    <w:p w:rsidR="00E10A7A" w:rsidRPr="00E10A7A" w:rsidRDefault="00E10A7A" w:rsidP="00E10A7A">
      <w:pPr>
        <w:numPr>
          <w:ilvl w:val="0"/>
          <w:numId w:val="17"/>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să prevină şi să trateze consecinţele legate de procesul de îmbătrânire.</w:t>
      </w:r>
    </w:p>
    <w:p w:rsidR="00E10A7A" w:rsidRPr="00E10A7A" w:rsidRDefault="00E10A7A" w:rsidP="00E10A7A">
      <w:pPr>
        <w:spacing w:after="120" w:line="240" w:lineRule="auto"/>
        <w:jc w:val="both"/>
        <w:rPr>
          <w:rFonts w:ascii="Times New Roman" w:hAnsi="Times New Roman"/>
          <w:sz w:val="28"/>
          <w:szCs w:val="28"/>
        </w:rPr>
      </w:pPr>
    </w:p>
    <w:p w:rsidR="00E10A7A" w:rsidRPr="00E10A7A" w:rsidRDefault="00E10A7A" w:rsidP="00E10A7A">
      <w:pPr>
        <w:spacing w:after="120" w:line="240" w:lineRule="auto"/>
        <w:rPr>
          <w:rFonts w:ascii="Times New Roman" w:hAnsi="Times New Roman"/>
          <w:b/>
          <w:sz w:val="32"/>
          <w:szCs w:val="32"/>
        </w:rPr>
      </w:pPr>
      <w:r w:rsidRPr="00E10A7A">
        <w:rPr>
          <w:rFonts w:ascii="Times New Roman" w:hAnsi="Times New Roman"/>
          <w:b/>
          <w:sz w:val="32"/>
          <w:szCs w:val="32"/>
        </w:rPr>
        <w:t>ART.4- CADRUL LEGAL DE ÎNFIINŢARE, ORGANIZARE ŞI FUNCŢIONARE</w:t>
      </w:r>
    </w:p>
    <w:p w:rsidR="00E10A7A" w:rsidRPr="00E10A7A" w:rsidRDefault="00E10A7A" w:rsidP="00E10A7A">
      <w:pPr>
        <w:numPr>
          <w:ilvl w:val="0"/>
          <w:numId w:val="18"/>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Căminul pentru persoane vârstnice „Sf. Antim Ivireanul” Călăraşi funcţionează cu respectarea prevederilor cadrului general de organizare şi funcţionare a serviciilor sociale, reglementat de Legea asistenţei sociale nr.292/2011, cu modificările ulterioare, Legea nr.17/2000 privind asistenţa socială a persoanelor vârstnice, republicată, cu modificările şi completările ulterioare, precum şi a altor acte normative secundare aplicabile domeniului.</w:t>
      </w:r>
    </w:p>
    <w:p w:rsidR="00E10A7A" w:rsidRPr="00E10A7A" w:rsidRDefault="00E10A7A" w:rsidP="00E10A7A">
      <w:pPr>
        <w:numPr>
          <w:ilvl w:val="0"/>
          <w:numId w:val="18"/>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Standard minim aplicabil: Ordinul MMFPSPV nr.2126/2014-Anexa 1-Standardele minime de calitate pentru serviciile sociale cu cazare organizate ca centre rezidenţiale destinate persoanelor vârstnice.</w:t>
      </w:r>
    </w:p>
    <w:p w:rsidR="00E10A7A" w:rsidRPr="00E10A7A" w:rsidRDefault="00E10A7A" w:rsidP="00E10A7A">
      <w:pPr>
        <w:numPr>
          <w:ilvl w:val="0"/>
          <w:numId w:val="18"/>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Căminul pentru persoane vârstnice „Sf. Antim Ivireanul” Călăraşi este înfiinţat prin HCL nr.36/17.11.2008 şi a funcţionat în cadrul Serviciului de Asistenţă Socială a Primăriei Călăraşi până la data de 01.07.2009.</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Prin HCL nr.40 din 19.04.2009 acesta funcţionează cu personalitate juridică având ca obiect de activitate acordarea în regim rezidenţial de asistenţă şi protecţie socială a persoanelor vârstnice prin servicii şi prestaţii sociale.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În perioada 01.07.2009 - 01.09.2013 Căminul pentru persoane vârstnice „Sf. Antim Ivireanul” Călăraşi a funcţionat cu personalitate juridică, iar după 01.09.2013 a trecut în subordinea Direcţiei de Asistenţă Socială Călăraşi până la data de 01.11.2015,urmând ca după această dată prin HCL 153/2015 să-şi recapete personalitatea juridică.</w:t>
      </w:r>
    </w:p>
    <w:p w:rsidR="00E10A7A" w:rsidRPr="00E10A7A" w:rsidRDefault="00E10A7A" w:rsidP="00E10A7A">
      <w:pPr>
        <w:spacing w:after="120" w:line="240" w:lineRule="auto"/>
        <w:jc w:val="both"/>
        <w:rPr>
          <w:rFonts w:ascii="Times New Roman" w:hAnsi="Times New Roman"/>
          <w:sz w:val="28"/>
          <w:szCs w:val="28"/>
        </w:rPr>
      </w:pPr>
    </w:p>
    <w:p w:rsidR="00E10A7A" w:rsidRPr="00E10A7A" w:rsidRDefault="00E10A7A" w:rsidP="00E10A7A">
      <w:pPr>
        <w:spacing w:after="120" w:line="240" w:lineRule="auto"/>
        <w:rPr>
          <w:rFonts w:ascii="Times New Roman" w:hAnsi="Times New Roman"/>
          <w:b/>
          <w:sz w:val="32"/>
          <w:szCs w:val="32"/>
        </w:rPr>
      </w:pPr>
      <w:r w:rsidRPr="00E10A7A">
        <w:rPr>
          <w:rFonts w:ascii="Times New Roman" w:hAnsi="Times New Roman"/>
          <w:b/>
          <w:sz w:val="32"/>
          <w:szCs w:val="32"/>
        </w:rPr>
        <w:lastRenderedPageBreak/>
        <w:t>ART:5-PRINCIPIILE CARE STAU LA BAZA ACORDĂRII SERVICIULUI SOCIAL</w:t>
      </w:r>
    </w:p>
    <w:p w:rsidR="00E10A7A" w:rsidRPr="00E10A7A" w:rsidRDefault="00E10A7A" w:rsidP="00E10A7A">
      <w:pPr>
        <w:numPr>
          <w:ilvl w:val="1"/>
          <w:numId w:val="17"/>
        </w:numPr>
        <w:tabs>
          <w:tab w:val="num" w:pos="567"/>
        </w:tabs>
        <w:spacing w:after="120" w:line="240" w:lineRule="auto"/>
        <w:ind w:left="0" w:firstLine="0"/>
        <w:jc w:val="both"/>
        <w:rPr>
          <w:rFonts w:ascii="Times New Roman" w:hAnsi="Times New Roman"/>
          <w:sz w:val="28"/>
          <w:szCs w:val="28"/>
        </w:rPr>
      </w:pPr>
      <w:r w:rsidRPr="00E10A7A">
        <w:rPr>
          <w:rFonts w:ascii="Times New Roman" w:hAnsi="Times New Roman"/>
          <w:sz w:val="28"/>
          <w:szCs w:val="28"/>
        </w:rPr>
        <w:t>Căminul pentru persoane vârstnice „Sf. Antim Ivireanul” Călăraşi se organizează şi funcţionează cu respectarea principiilor generale care guvernează sistemul naţional de asistenţă socială, precum şi a principiilor specifice care stau la baza acordării serviciilor sociale prevăzute de legislaţia specifică, în convenţiile internaţionale ratificate prin lege şi în celelalte acte internaţionale în materie la care România este parte, precum şi în standardele minime de calitate aplicabile.</w:t>
      </w:r>
    </w:p>
    <w:p w:rsidR="00E10A7A" w:rsidRPr="00E10A7A" w:rsidRDefault="00E10A7A" w:rsidP="00E10A7A">
      <w:pPr>
        <w:spacing w:after="120" w:line="240" w:lineRule="auto"/>
        <w:jc w:val="both"/>
        <w:rPr>
          <w:rFonts w:ascii="Times New Roman" w:hAnsi="Times New Roman"/>
          <w:sz w:val="28"/>
          <w:szCs w:val="28"/>
        </w:rPr>
      </w:pPr>
    </w:p>
    <w:p w:rsidR="00E10A7A" w:rsidRPr="00E10A7A" w:rsidRDefault="00E10A7A" w:rsidP="00E10A7A">
      <w:pPr>
        <w:numPr>
          <w:ilvl w:val="1"/>
          <w:numId w:val="17"/>
        </w:numPr>
        <w:tabs>
          <w:tab w:val="num" w:pos="567"/>
        </w:tabs>
        <w:spacing w:after="120" w:line="240" w:lineRule="auto"/>
        <w:ind w:left="0" w:firstLine="0"/>
        <w:jc w:val="both"/>
        <w:rPr>
          <w:rFonts w:ascii="Times New Roman" w:hAnsi="Times New Roman"/>
          <w:b/>
          <w:sz w:val="28"/>
          <w:szCs w:val="28"/>
        </w:rPr>
      </w:pPr>
      <w:r w:rsidRPr="00E10A7A">
        <w:rPr>
          <w:rFonts w:ascii="Times New Roman" w:hAnsi="Times New Roman"/>
          <w:b/>
          <w:sz w:val="28"/>
          <w:szCs w:val="28"/>
        </w:rPr>
        <w:t>Principiile generale</w:t>
      </w:r>
      <w:r w:rsidRPr="00E10A7A">
        <w:rPr>
          <w:rFonts w:ascii="Times New Roman" w:hAnsi="Times New Roman"/>
          <w:sz w:val="28"/>
          <w:szCs w:val="28"/>
        </w:rPr>
        <w:t xml:space="preserve"> care guvernează sistemul naţional de asistenţă socială sunt următoarele:</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 xml:space="preserve">solidaritatea socială - </w:t>
      </w:r>
      <w:r w:rsidRPr="00E10A7A">
        <w:rPr>
          <w:rFonts w:ascii="Times New Roman" w:hAnsi="Times New Roman"/>
          <w:sz w:val="28"/>
          <w:szCs w:val="28"/>
        </w:rPr>
        <w:t>întreaga comunitate participă la sprijinirea persoanelor vulnerabile care necesită suport şi măsuri de protecţie socială pentru depăşirea sau limitarea unor situaţii de dificultate, în scopul asigurării incluziunii sociale a acestei categorii de populaţie;</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subsidiaritatea-</w:t>
      </w:r>
      <w:r w:rsidRPr="00E10A7A">
        <w:rPr>
          <w:rFonts w:ascii="Times New Roman" w:hAnsi="Times New Roman"/>
          <w:sz w:val="28"/>
          <w:szCs w:val="28"/>
        </w:rPr>
        <w:t>în situaţia în care persoana sau familia nu îşi poate asigura integral nevoile sociale, intervin colectivitatea locală şi structurile ei asociative şi, complementar, statul;</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universalitatea-</w:t>
      </w:r>
      <w:r w:rsidRPr="00E10A7A">
        <w:rPr>
          <w:rFonts w:ascii="Times New Roman" w:hAnsi="Times New Roman"/>
          <w:sz w:val="28"/>
          <w:szCs w:val="28"/>
        </w:rPr>
        <w:t>fiecare persoană are dreptul la asistenţă socială,în condiţiile prevăzute de lege;</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respectarea demnităţii umane-</w:t>
      </w:r>
      <w:r w:rsidRPr="00E10A7A">
        <w:rPr>
          <w:rFonts w:ascii="Times New Roman" w:hAnsi="Times New Roman"/>
          <w:sz w:val="28"/>
          <w:szCs w:val="28"/>
        </w:rPr>
        <w:t>fiecărei persoane îi este garantată dezvoltarea liberă şi deplină a personalităţii, îi sunt respectate statutul individual şi social şi dreptul la intimitate şi protecţie împotriva oricărui abuz fizic, psihic, intelectual, politic sau economic;</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abordarea individuală-</w:t>
      </w:r>
      <w:r w:rsidRPr="00E10A7A">
        <w:rPr>
          <w:rFonts w:ascii="Times New Roman" w:hAnsi="Times New Roman"/>
          <w:sz w:val="28"/>
          <w:szCs w:val="28"/>
        </w:rPr>
        <w:t>măsurile de asistenţă socială trebuie adaptate situaţiei particulare de viaţă a fiecărui individ; acest principiu ia în considerare caracterul şi cauza unor situaţii de urgenţă care pot afecta abilităţile individuale, condiţia fizică şi mentală, precum şi nivelul de integrare socială a persoanei; suportul adresat situaţiei de dificultate individuală constă inclusiv în  măsuri de susţinere adresate membrilor familiei beneficiarului;</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 xml:space="preserve">parteneriatul- </w:t>
      </w:r>
      <w:r w:rsidRPr="00E10A7A">
        <w:rPr>
          <w:rFonts w:ascii="Times New Roman" w:hAnsi="Times New Roman"/>
          <w:sz w:val="28"/>
          <w:szCs w:val="28"/>
        </w:rPr>
        <w:t>autorităţile publice centrale şi locale, instituţiile publice şi private, organizaţiile neguvernamentale, instituţiile  de cult recunoscute de lege, precum şi membrii comunităţii stabilesc obiective comune, conlucrează şi mobilizează toate resursele necesare pentru asigurarea unor condiţii de viaţă decente şi demne pentru persoane vulnerabile;</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participarea beneficiarilor-</w:t>
      </w:r>
      <w:r w:rsidRPr="00E10A7A">
        <w:rPr>
          <w:rFonts w:ascii="Times New Roman" w:hAnsi="Times New Roman"/>
          <w:sz w:val="28"/>
          <w:szCs w:val="28"/>
        </w:rPr>
        <w:t xml:space="preserve">beneficiarii participă la formularea şi implementarea politicilor cu impact direct asupra lor, la realizarea programelor individualizate de suport social şi se implică activ în viaţa comunităţii, prin </w:t>
      </w:r>
      <w:r w:rsidRPr="00E10A7A">
        <w:rPr>
          <w:rFonts w:ascii="Times New Roman" w:hAnsi="Times New Roman"/>
          <w:sz w:val="28"/>
          <w:szCs w:val="28"/>
        </w:rPr>
        <w:lastRenderedPageBreak/>
        <w:t>intermediul formelor de asociere sau direct, prin activităţi voluntare desfăşurate în folosul persoanelor vulnerabile;</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 xml:space="preserve">transparenţa - </w:t>
      </w:r>
      <w:r w:rsidRPr="00E10A7A">
        <w:rPr>
          <w:rFonts w:ascii="Times New Roman" w:hAnsi="Times New Roman"/>
          <w:sz w:val="28"/>
          <w:szCs w:val="28"/>
        </w:rPr>
        <w:t>se asigură creşterea gradului de responsabilitate a administraţie publice centrale şi locale faţă de cetăţean, precum şi stimularea participării active a beneficiarilor la procesul de luare a deciziilor;</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nediscriminarea-</w:t>
      </w:r>
      <w:r w:rsidRPr="00E10A7A">
        <w:rPr>
          <w:rFonts w:ascii="Times New Roman" w:hAnsi="Times New Roman"/>
          <w:sz w:val="28"/>
          <w:szCs w:val="28"/>
        </w:rPr>
        <w:t>persoanele vulnerabile beneficiază de măsuri şi acţiuni de protecţie socială fără restricţie sau preferinţă faţă de rasă, naţionalitate, origine etnică, limbă, religie, categorie socială, opinie, sex ori orientare sexuală, vârstă, apartenenţă politică, dizabilitate, boală cronică necontagioasă, infectare HIV sau apartenenţă la o categorie defavorizată;</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eficacitatea-</w:t>
      </w:r>
      <w:r w:rsidRPr="00E10A7A">
        <w:rPr>
          <w:rFonts w:ascii="Times New Roman" w:hAnsi="Times New Roman"/>
          <w:sz w:val="28"/>
          <w:szCs w:val="28"/>
        </w:rPr>
        <w:t>utilizarea resurselor publice are în vedere îndeplinirea obiectivelor programate pentru fiecare dintre activităţi şi obţinerea celui mai bun rezultat în raport cu efectul proiectat;</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eficienţa-</w:t>
      </w:r>
      <w:r w:rsidRPr="00E10A7A">
        <w:rPr>
          <w:rFonts w:ascii="Times New Roman" w:hAnsi="Times New Roman"/>
          <w:sz w:val="28"/>
          <w:szCs w:val="28"/>
        </w:rPr>
        <w:t>utilizarea resurselor publice are la bază respectarea celui mai bun raport cost-beneficiu;</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 xml:space="preserve">respectarea dreptului la autodeterminare - </w:t>
      </w:r>
      <w:r w:rsidRPr="00E10A7A">
        <w:rPr>
          <w:rFonts w:ascii="Times New Roman" w:hAnsi="Times New Roman"/>
          <w:sz w:val="28"/>
          <w:szCs w:val="28"/>
        </w:rPr>
        <w:t>fiecare persoană are dreptul de a face propriile alegeri, indiferent de valorile sale sociale, asigurându-se că aceasta nu ameninţă drepturile sau interesele legitime ale celorlalţi;</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activizarea-</w:t>
      </w:r>
      <w:r w:rsidRPr="00E10A7A">
        <w:rPr>
          <w:rFonts w:ascii="Times New Roman" w:hAnsi="Times New Roman"/>
          <w:sz w:val="28"/>
          <w:szCs w:val="28"/>
        </w:rPr>
        <w:t>măsurile de asistenţă socială au ca obiectiv final încurajarea ocupării, în scopul integrării/reintegrării sociale şi creşterii calităţii vieţii persoanei, şi întărirea nucleului familial;</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caracterul unic al dreptului la beneficiile de asistenţă socială-</w:t>
      </w:r>
      <w:r w:rsidRPr="00E10A7A">
        <w:rPr>
          <w:rFonts w:ascii="Times New Roman" w:hAnsi="Times New Roman"/>
          <w:sz w:val="28"/>
          <w:szCs w:val="28"/>
        </w:rPr>
        <w:t>pentru aceeaşi nevoie sau situaţie de risc social se poate acorda un singur beneficiu de acelaşi tip;</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proximitatea-</w:t>
      </w:r>
      <w:r w:rsidRPr="00E10A7A">
        <w:rPr>
          <w:rFonts w:ascii="Times New Roman" w:hAnsi="Times New Roman"/>
          <w:sz w:val="28"/>
          <w:szCs w:val="28"/>
        </w:rPr>
        <w:t>serviciile sunt organizate cât mai aproape de beneficiar, pentru facilitarea accesului şi menţinerea persoanei cât mai mult posibil în propriul mediu de viaţă;</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 xml:space="preserve">complementaritatea şi abordarea integrată - </w:t>
      </w:r>
      <w:r w:rsidRPr="00E10A7A">
        <w:rPr>
          <w:rFonts w:ascii="Times New Roman" w:hAnsi="Times New Roman"/>
          <w:sz w:val="28"/>
          <w:szCs w:val="28"/>
        </w:rPr>
        <w:t>pentru asigurarea întregului potenţial de funcţionare socială a persoanei ca membru deplin al familiei, comunităţii şi societăţii, serviciile sociale trebuie corelate cu toate nevoile beneficiarului şi acordate integrat cu o gamă largă de măsuri şi servicii din domeniul economic, educaţional, de sănătate, cultural, etc;</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concurenţa şi competivitatea-</w:t>
      </w:r>
      <w:r w:rsidRPr="00E10A7A">
        <w:rPr>
          <w:rFonts w:ascii="Times New Roman" w:hAnsi="Times New Roman"/>
          <w:sz w:val="28"/>
          <w:szCs w:val="28"/>
        </w:rPr>
        <w:t>furnizorii de servicii sociale publici sau privaţi trebuie să se preocupe permanent de creşterea calităţii serviciilor acordate şi să beneficieze de tratament egal pe piaţa serviciilor sociale;</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egalitate de şanse-</w:t>
      </w:r>
      <w:r w:rsidRPr="00E10A7A">
        <w:rPr>
          <w:rFonts w:ascii="Times New Roman" w:hAnsi="Times New Roman"/>
          <w:sz w:val="28"/>
          <w:szCs w:val="28"/>
        </w:rPr>
        <w:t>beneficiarii, fără nici un fel de discriminare, au acces în mod egal la oportunităţile de îndeplinire şi dezvoltare personală, dar şi la măsurile şi acţiunile de protecţie socială;</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lastRenderedPageBreak/>
        <w:t>confidenţialitatea-</w:t>
      </w:r>
      <w:r w:rsidRPr="00E10A7A">
        <w:rPr>
          <w:rFonts w:ascii="Times New Roman" w:hAnsi="Times New Roman"/>
          <w:sz w:val="28"/>
          <w:szCs w:val="28"/>
        </w:rPr>
        <w:t>pentru respectarea vieţii private, beneficiarii au dreptul la păstrarea confidenţialităţii asupra datelor personale şi informaţiilor referitoare la viaţa privată şi situaţia de dificultate în care se află;</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echitatea-</w:t>
      </w:r>
      <w:r w:rsidRPr="00E10A7A">
        <w:rPr>
          <w:rFonts w:ascii="Times New Roman" w:hAnsi="Times New Roman"/>
          <w:sz w:val="28"/>
          <w:szCs w:val="28"/>
        </w:rPr>
        <w:t>toate persoanele care dispun de resurse socioeconomice similare, pentru aceleaşi tipuri de nevoi, beneficiază de drepturi sociale egale;</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focalizarea-</w:t>
      </w:r>
      <w:r w:rsidRPr="00E10A7A">
        <w:rPr>
          <w:rFonts w:ascii="Times New Roman" w:hAnsi="Times New Roman"/>
          <w:sz w:val="28"/>
          <w:szCs w:val="28"/>
        </w:rPr>
        <w:t>beneficiile de asistenţă socială şi serviciile sociale se adresează celor mai vulnerabile categorii de persoane şi se acordă în funcţie de veniturile şi bunurile acestora;</w:t>
      </w:r>
    </w:p>
    <w:p w:rsidR="00E10A7A" w:rsidRPr="00E10A7A" w:rsidRDefault="00E10A7A" w:rsidP="00E10A7A">
      <w:pPr>
        <w:numPr>
          <w:ilvl w:val="0"/>
          <w:numId w:val="19"/>
        </w:numPr>
        <w:tabs>
          <w:tab w:val="num" w:pos="0"/>
        </w:tabs>
        <w:spacing w:after="120" w:line="240" w:lineRule="auto"/>
        <w:ind w:left="0" w:firstLine="0"/>
        <w:jc w:val="both"/>
        <w:rPr>
          <w:rFonts w:ascii="Times New Roman" w:hAnsi="Times New Roman"/>
          <w:sz w:val="28"/>
          <w:szCs w:val="28"/>
        </w:rPr>
      </w:pPr>
      <w:r w:rsidRPr="00E10A7A">
        <w:rPr>
          <w:rFonts w:ascii="Times New Roman" w:hAnsi="Times New Roman"/>
          <w:b/>
          <w:sz w:val="28"/>
          <w:szCs w:val="28"/>
        </w:rPr>
        <w:t>dreptul la liberă alegere a furnizorului de servicii-</w:t>
      </w:r>
      <w:r w:rsidRPr="00E10A7A">
        <w:rPr>
          <w:rFonts w:ascii="Times New Roman" w:hAnsi="Times New Roman"/>
          <w:sz w:val="28"/>
          <w:szCs w:val="28"/>
        </w:rPr>
        <w:t>beneficiarul sau reprezentantul legal al acestuia are dreptul de a alege liber dintre furnizorii acreditaţi.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b/>
          <w:sz w:val="28"/>
          <w:szCs w:val="28"/>
        </w:rPr>
        <w:t xml:space="preserve">(3) Principiile specifice </w:t>
      </w:r>
      <w:r w:rsidRPr="00E10A7A">
        <w:rPr>
          <w:rFonts w:ascii="Times New Roman" w:hAnsi="Times New Roman"/>
          <w:sz w:val="28"/>
          <w:szCs w:val="28"/>
        </w:rPr>
        <w:t>care stau la baza păstrării serviciilor sociale în cadrul Căminului pentrupersoane vârstnice „Sf. Antim Ivireanul” sunt următoarele: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  respectarea şi promovarea cu prioritate a interesului persoanei beneficiare;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b) protejarea şi promovarea drepturilor persoanelor beneficiare în ceea ce    priveşte egalitatea de şanse şi tratament, participarea egală, autodeterminarea, autonomia şi demnitatea personală şi întreprinderea de acţiuni nediscriminatorii şi pozitive cu privire la persoanele beneficiare;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c) asigurarea protecţiei împotriva abuzului şi exploatării persoanei beneficiare;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d) deschiderea către comunitate;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e) asistarea persoanelor fără capacitate de exerciţiu în realizarea şi exercitarea drepturilor lor;</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b/>
        <w:t>f) asigurarea în mod frecvent a unor modele de rol şi statut social, prin încadrarea în unitate a unui personal mixt;</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b/>
        <w:t>g) ascultarea opiniei persoanei beneficiare  şi luarea în considerare a acesteia, ţinându-se cont, după caz, de vârstă şi de gradul său de maturitate, de discernământ şi capacitate de exerciţiu;</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b/>
        <w:t>h) facilitarea menţinerii relaţiilor personale ale beneficiarului şi a contractelor directe, după caz, cu fraţii, părinţii, alte rude, prieteni, precum şi cu alte persoane faţă de care acesta a dezvoltat legături de ataşament;</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b/>
        <w:t>i) promovarea unui model familial de îngrijire a persoanei beneficiare;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b/>
        <w:t>j) asigurarea unei îngrijiri individualizate şi personalizate a persoanei beneficiare;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b/>
        <w:t>k) încurajarea iniţiativelor individuale  ale persoanelor beneficiare şi a implicării active a acestora în soluţionarea situaţiilor de dificultate;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b/>
        <w:t>l) asigurarea unei intervenţii profesioniste, prin echipe pluridisciplinare;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b/>
        <w:t>m) asigurarea confidenţialităţii şi a eticii profesionale;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lastRenderedPageBreak/>
        <w:tab/>
        <w:t>n) primordialitatea responsabilităţii persoanei, familiei cu privire la dezvoltarea propriilor capacităţi de integrare socială şi implicarea activă în soluţionarea situaţiilor de dificultate cu care se pot confrunta la un moment dat;</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ab/>
        <w:t>o) colaborarea căminului cu serviciul public de asistenţă socială.</w:t>
      </w:r>
    </w:p>
    <w:p w:rsidR="00E10A7A" w:rsidRPr="00E10A7A" w:rsidRDefault="00E10A7A" w:rsidP="00E10A7A">
      <w:pPr>
        <w:spacing w:after="120" w:line="240" w:lineRule="auto"/>
        <w:jc w:val="both"/>
        <w:rPr>
          <w:rFonts w:ascii="Times New Roman" w:hAnsi="Times New Roman"/>
          <w:sz w:val="28"/>
          <w:szCs w:val="28"/>
        </w:rPr>
      </w:pPr>
    </w:p>
    <w:p w:rsidR="00E10A7A" w:rsidRPr="00E10A7A" w:rsidRDefault="00E10A7A" w:rsidP="00E10A7A">
      <w:pPr>
        <w:spacing w:after="120" w:line="240" w:lineRule="auto"/>
        <w:jc w:val="both"/>
        <w:rPr>
          <w:rFonts w:ascii="Times New Roman" w:hAnsi="Times New Roman"/>
          <w:b/>
          <w:sz w:val="32"/>
          <w:szCs w:val="32"/>
        </w:rPr>
      </w:pPr>
      <w:r w:rsidRPr="00E10A7A">
        <w:rPr>
          <w:rFonts w:ascii="Times New Roman" w:hAnsi="Times New Roman"/>
          <w:b/>
          <w:sz w:val="32"/>
          <w:szCs w:val="32"/>
        </w:rPr>
        <w:t>ART.6-BENEFICIARII SERVICIILOR SOCIALE</w:t>
      </w:r>
    </w:p>
    <w:p w:rsidR="00E10A7A" w:rsidRPr="00E10A7A" w:rsidRDefault="00E10A7A" w:rsidP="00E10A7A">
      <w:pPr>
        <w:numPr>
          <w:ilvl w:val="0"/>
          <w:numId w:val="20"/>
        </w:numPr>
        <w:spacing w:after="120" w:line="240" w:lineRule="auto"/>
        <w:ind w:left="0" w:firstLine="0"/>
        <w:jc w:val="both"/>
        <w:rPr>
          <w:rFonts w:ascii="Times New Roman" w:hAnsi="Times New Roman"/>
          <w:sz w:val="28"/>
          <w:szCs w:val="28"/>
        </w:rPr>
      </w:pPr>
      <w:r w:rsidRPr="00E10A7A">
        <w:rPr>
          <w:rFonts w:ascii="Times New Roman" w:hAnsi="Times New Roman"/>
          <w:sz w:val="28"/>
          <w:szCs w:val="28"/>
        </w:rPr>
        <w:t xml:space="preserve">  a) Căminul pentru persoane vârstnice „Sf. Antim Ivireanul” Călăraşi dispune de o capacitate totală de 45 de locuri( din care 5 locuri sociale) iar după reabilitatrea etajelor doi şi trei va avea capacitatea de 85 locuri (din care 15 locuri sociale). Găzduirea beneficiarilor realizându-se în limita locurilor disponibile şi numai dacă pot fi acordate serviciile minim necesare pentru a răspunde nevoilor acestora.</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b) Căminul pentru persoane vârstnice „Sf.Antim Ivireanul” acordă servicii sociale de interes local destinate beneficiarilor cu domiciliul/reşedinţa stabilite în condiţiile legii pe raza Municipiului Călăraşi.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b/>
          <w:sz w:val="32"/>
          <w:szCs w:val="32"/>
        </w:rPr>
        <w:t>(2)</w:t>
      </w:r>
      <w:r w:rsidRPr="00E10A7A">
        <w:rPr>
          <w:rFonts w:ascii="Times New Roman" w:hAnsi="Times New Roman"/>
          <w:sz w:val="28"/>
          <w:szCs w:val="28"/>
        </w:rPr>
        <w:t xml:space="preserve"> Beneficiarii serviciilor sociale acordate în cadrul Căminului pentru persoane vârstnice „Sf.Antim Ivireanul” sunt persoane vârstnice dependente semidependente, sau care nu sunt dependente şi  care au împlinit vârsta legală de pensionare , au domiciliul sau reşedinţa în Municipiul Călăraşi şi îndeplinesc una din condiţiile: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a) nu au familie sau se află în întreţinerea unei sau unor persoane obligate la aceasta, potrivit dispoziţiilor legale în vigoare;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b) nu au locuinţă şi nici posibilitatea de a-şi asigura condiţiilor de locuit pe baza resurselor proprii;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c) nu realizează venituri proprii sau acestea nu sunt suficiente pentru asigurarea îngrijirii necesare;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d) nu se poate gospodări singură sau necesită îngrijire specializată;</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e) se află în imposibilitatea de a-şi asigura nevoile socio-medicale, datorită bolii ori stării fizice sau psihice;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f) în cazuri excepţionale,persoanele vârstnice care nu au venituri şi nici susţinători legali, pot beneficia de servicii sociale fără plata contribuţiei de întreţinere, în limita locurilor hotărâte de Consiliul Local al Municipiului Călăraşi. Cheltuiala va fi suportată din bugetul local.</w:t>
      </w:r>
    </w:p>
    <w:p w:rsidR="00E10A7A" w:rsidRPr="00E10A7A" w:rsidRDefault="00E10A7A" w:rsidP="00E10A7A">
      <w:pPr>
        <w:spacing w:after="120" w:line="240" w:lineRule="auto"/>
        <w:jc w:val="center"/>
        <w:rPr>
          <w:rFonts w:ascii="Times New Roman" w:hAnsi="Times New Roman"/>
          <w:b/>
          <w:sz w:val="28"/>
          <w:szCs w:val="28"/>
        </w:rPr>
      </w:pPr>
      <w:r w:rsidRPr="00E10A7A">
        <w:rPr>
          <w:rFonts w:ascii="Times New Roman" w:hAnsi="Times New Roman"/>
          <w:b/>
          <w:sz w:val="32"/>
          <w:szCs w:val="32"/>
        </w:rPr>
        <w:t>(3)</w:t>
      </w:r>
      <w:r w:rsidRPr="00E10A7A">
        <w:rPr>
          <w:rFonts w:ascii="Times New Roman" w:hAnsi="Times New Roman"/>
          <w:b/>
          <w:sz w:val="28"/>
          <w:szCs w:val="28"/>
        </w:rPr>
        <w:t>Condiţiile de admitere/internare  în cadrul căminului sunt următoarele:</w:t>
      </w:r>
    </w:p>
    <w:p w:rsidR="00E10A7A" w:rsidRPr="00E10A7A" w:rsidRDefault="00E10A7A" w:rsidP="00E10A7A">
      <w:pPr>
        <w:numPr>
          <w:ilvl w:val="0"/>
          <w:numId w:val="21"/>
        </w:numPr>
        <w:shd w:val="clear" w:color="auto" w:fill="FFFFFF"/>
        <w:spacing w:before="269" w:after="120" w:line="274" w:lineRule="exact"/>
        <w:ind w:right="82"/>
        <w:jc w:val="both"/>
        <w:rPr>
          <w:rFonts w:ascii="Times New Roman" w:hAnsi="Times New Roman"/>
          <w:color w:val="000000"/>
          <w:spacing w:val="-3"/>
          <w:sz w:val="28"/>
          <w:szCs w:val="28"/>
        </w:rPr>
      </w:pPr>
      <w:r w:rsidRPr="00E10A7A">
        <w:rPr>
          <w:rFonts w:ascii="Times New Roman" w:hAnsi="Times New Roman"/>
          <w:color w:val="000000"/>
          <w:spacing w:val="-2"/>
          <w:sz w:val="28"/>
          <w:szCs w:val="28"/>
        </w:rPr>
        <w:t xml:space="preserve">Internarea persoanelor vârstnice în </w:t>
      </w:r>
      <w:r w:rsidRPr="00E10A7A">
        <w:rPr>
          <w:rFonts w:ascii="Times New Roman" w:hAnsi="Times New Roman"/>
          <w:sz w:val="28"/>
          <w:szCs w:val="28"/>
        </w:rPr>
        <w:t>Căminul pentru persoane vârstnice „Sf. Antim Ivireanul” Călăraşi</w:t>
      </w:r>
      <w:r w:rsidRPr="00E10A7A">
        <w:rPr>
          <w:rFonts w:ascii="Times New Roman" w:hAnsi="Times New Roman"/>
          <w:color w:val="000000"/>
          <w:spacing w:val="-3"/>
          <w:sz w:val="28"/>
          <w:szCs w:val="28"/>
        </w:rPr>
        <w:t xml:space="preserve">se face în baza cererii formulate de persoana vârstnică în cauză, de reprezentantul său legal, de soţ / soţie, copii ori </w:t>
      </w:r>
      <w:r w:rsidRPr="00E10A7A">
        <w:rPr>
          <w:rFonts w:ascii="Times New Roman" w:hAnsi="Times New Roman"/>
          <w:color w:val="000000"/>
          <w:spacing w:val="-3"/>
          <w:sz w:val="28"/>
          <w:szCs w:val="28"/>
        </w:rPr>
        <w:lastRenderedPageBreak/>
        <w:t>părinţi. Se considera persoană vârstnica persoana care a implinit varsta de pensionare stabilita de lege.</w:t>
      </w:r>
      <w:r w:rsidRPr="00E10A7A">
        <w:rPr>
          <w:rFonts w:ascii="Times New Roman" w:hAnsi="Times New Roman"/>
          <w:color w:val="000000"/>
          <w:spacing w:val="-2"/>
          <w:sz w:val="28"/>
          <w:szCs w:val="28"/>
        </w:rPr>
        <w:t xml:space="preserve">În cazul în care cererea este întocmită de soţ / soţie, copii ori părinţi, cererea trebuie </w:t>
      </w:r>
      <w:r w:rsidRPr="00E10A7A">
        <w:rPr>
          <w:rFonts w:ascii="Times New Roman" w:hAnsi="Times New Roman"/>
          <w:color w:val="000000"/>
          <w:spacing w:val="-5"/>
          <w:sz w:val="28"/>
          <w:szCs w:val="28"/>
        </w:rPr>
        <w:t xml:space="preserve">să fie confirmată prin semnătura persoanei vârstnice. </w:t>
      </w:r>
      <w:r w:rsidRPr="00E10A7A">
        <w:rPr>
          <w:rFonts w:ascii="Times New Roman" w:hAnsi="Times New Roman"/>
          <w:color w:val="000000"/>
          <w:spacing w:val="2"/>
          <w:sz w:val="28"/>
          <w:szCs w:val="28"/>
        </w:rPr>
        <w:t xml:space="preserve">Cererea împreună cu copia de pe buletin şi cuponul de pensie se va depune la Primaria Municipiului Calarasi, urmând a i se pune rezolutie de catre Primar şi va fi redirecţionată către </w:t>
      </w:r>
      <w:r w:rsidRPr="00E10A7A">
        <w:rPr>
          <w:rFonts w:ascii="Times New Roman" w:hAnsi="Times New Roman"/>
          <w:sz w:val="28"/>
          <w:szCs w:val="28"/>
        </w:rPr>
        <w:t xml:space="preserve">Căminul pentru persoane vârstnice „Sf.Antim Ivireanul” </w:t>
      </w:r>
      <w:r w:rsidRPr="00E10A7A">
        <w:rPr>
          <w:rFonts w:ascii="Times New Roman" w:hAnsi="Times New Roman"/>
          <w:color w:val="000000"/>
          <w:spacing w:val="-2"/>
          <w:sz w:val="28"/>
          <w:szCs w:val="28"/>
        </w:rPr>
        <w:t>Călăraşi .Se va menţiona pe cerere şi un număr de telefon.</w:t>
      </w:r>
    </w:p>
    <w:p w:rsidR="00E10A7A" w:rsidRPr="00E10A7A" w:rsidRDefault="00E10A7A" w:rsidP="00E10A7A">
      <w:pPr>
        <w:numPr>
          <w:ilvl w:val="0"/>
          <w:numId w:val="21"/>
        </w:numPr>
        <w:shd w:val="clear" w:color="auto" w:fill="FFFFFF"/>
        <w:spacing w:after="120" w:line="274" w:lineRule="exact"/>
        <w:ind w:right="62"/>
        <w:jc w:val="both"/>
        <w:rPr>
          <w:rFonts w:ascii="Times New Roman" w:hAnsi="Times New Roman"/>
          <w:color w:val="000000"/>
          <w:spacing w:val="-4"/>
          <w:sz w:val="28"/>
          <w:szCs w:val="28"/>
        </w:rPr>
      </w:pPr>
      <w:r w:rsidRPr="00E10A7A">
        <w:rPr>
          <w:rFonts w:ascii="Times New Roman" w:hAnsi="Times New Roman"/>
          <w:color w:val="000000"/>
          <w:spacing w:val="-5"/>
          <w:sz w:val="28"/>
          <w:szCs w:val="28"/>
        </w:rPr>
        <w:t>După înregistrare, cererea, împreună</w:t>
      </w:r>
      <w:r w:rsidRPr="00E10A7A">
        <w:rPr>
          <w:rFonts w:ascii="Times New Roman" w:hAnsi="Times New Roman"/>
          <w:color w:val="000000"/>
          <w:spacing w:val="2"/>
          <w:sz w:val="28"/>
          <w:szCs w:val="28"/>
        </w:rPr>
        <w:t xml:space="preserve"> cu copia de pe buletin şi cuponul de pensie</w:t>
      </w:r>
      <w:r w:rsidRPr="00E10A7A">
        <w:rPr>
          <w:rFonts w:ascii="Times New Roman" w:hAnsi="Times New Roman"/>
          <w:color w:val="000000"/>
          <w:spacing w:val="-5"/>
          <w:sz w:val="28"/>
          <w:szCs w:val="28"/>
        </w:rPr>
        <w:t xml:space="preserve"> va fi înaintată pentru</w:t>
      </w:r>
      <w:r w:rsidRPr="00E10A7A">
        <w:rPr>
          <w:rFonts w:ascii="Times New Roman" w:hAnsi="Times New Roman"/>
          <w:color w:val="000000"/>
          <w:spacing w:val="3"/>
          <w:sz w:val="28"/>
          <w:szCs w:val="28"/>
        </w:rPr>
        <w:t xml:space="preserve"> efectuarea unei anchete sociale şi evaluarea </w:t>
      </w:r>
      <w:r w:rsidRPr="00E10A7A">
        <w:rPr>
          <w:rFonts w:ascii="Times New Roman" w:hAnsi="Times New Roman"/>
          <w:color w:val="000000"/>
          <w:spacing w:val="-4"/>
          <w:sz w:val="28"/>
          <w:szCs w:val="28"/>
        </w:rPr>
        <w:t>sociomedicală (geriatrică) a persoanei vârstnice în cauză de către echipa pluridisciplinară.</w:t>
      </w:r>
    </w:p>
    <w:p w:rsidR="00E10A7A" w:rsidRPr="00E10A7A" w:rsidRDefault="00E10A7A" w:rsidP="00E10A7A">
      <w:pPr>
        <w:numPr>
          <w:ilvl w:val="0"/>
          <w:numId w:val="21"/>
        </w:numPr>
        <w:shd w:val="clear" w:color="auto" w:fill="FFFFFF"/>
        <w:spacing w:after="120" w:line="274" w:lineRule="exact"/>
        <w:ind w:right="62"/>
        <w:jc w:val="both"/>
        <w:rPr>
          <w:rFonts w:ascii="Times New Roman" w:hAnsi="Times New Roman"/>
          <w:color w:val="000000"/>
          <w:spacing w:val="-4"/>
          <w:sz w:val="28"/>
          <w:szCs w:val="28"/>
        </w:rPr>
      </w:pPr>
      <w:r w:rsidRPr="00E10A7A">
        <w:rPr>
          <w:rFonts w:ascii="Times New Roman" w:hAnsi="Times New Roman"/>
          <w:color w:val="000000"/>
          <w:spacing w:val="4"/>
          <w:sz w:val="28"/>
          <w:szCs w:val="28"/>
        </w:rPr>
        <w:t xml:space="preserve">Cererea de internare va fi aprobată / respinsă în urma referatului facut de catre conducerea caminului, în funcţie de locurile disponibile în cămin şi de </w:t>
      </w:r>
      <w:r w:rsidRPr="00E10A7A">
        <w:rPr>
          <w:rFonts w:ascii="Times New Roman" w:hAnsi="Times New Roman"/>
          <w:color w:val="000000"/>
          <w:spacing w:val="-5"/>
          <w:sz w:val="28"/>
          <w:szCs w:val="28"/>
        </w:rPr>
        <w:t>îndeplinirea cel puţin  unuia din  următoarele criterii :</w:t>
      </w:r>
    </w:p>
    <w:p w:rsidR="00E10A7A" w:rsidRPr="00E10A7A" w:rsidRDefault="00E10A7A" w:rsidP="00E10A7A">
      <w:pPr>
        <w:shd w:val="clear" w:color="auto" w:fill="FFFFFF"/>
        <w:tabs>
          <w:tab w:val="left" w:pos="1018"/>
        </w:tabs>
        <w:spacing w:after="120" w:line="274" w:lineRule="exact"/>
        <w:jc w:val="both"/>
        <w:rPr>
          <w:rFonts w:ascii="Times New Roman" w:hAnsi="Times New Roman"/>
          <w:color w:val="000000"/>
          <w:spacing w:val="-4"/>
          <w:sz w:val="28"/>
          <w:szCs w:val="28"/>
        </w:rPr>
      </w:pPr>
      <w:r w:rsidRPr="00E10A7A">
        <w:rPr>
          <w:rFonts w:ascii="Times New Roman" w:hAnsi="Times New Roman"/>
          <w:color w:val="000000"/>
          <w:spacing w:val="-16"/>
          <w:sz w:val="28"/>
          <w:szCs w:val="28"/>
        </w:rPr>
        <w:t xml:space="preserve">             a) </w:t>
      </w:r>
      <w:r w:rsidRPr="00E10A7A">
        <w:rPr>
          <w:rFonts w:ascii="Times New Roman" w:hAnsi="Times New Roman"/>
          <w:color w:val="000000"/>
          <w:spacing w:val="-4"/>
          <w:sz w:val="28"/>
          <w:szCs w:val="28"/>
        </w:rPr>
        <w:t>persoana vârstnică necesită îngrijire sau supraveghere medicală permanentă;</w:t>
      </w:r>
    </w:p>
    <w:p w:rsidR="00E10A7A" w:rsidRPr="00E10A7A" w:rsidRDefault="00E10A7A" w:rsidP="00E10A7A">
      <w:pPr>
        <w:shd w:val="clear" w:color="auto" w:fill="FFFFFF"/>
        <w:tabs>
          <w:tab w:val="left" w:pos="1114"/>
        </w:tabs>
        <w:spacing w:after="120" w:line="274" w:lineRule="exact"/>
        <w:jc w:val="both"/>
        <w:rPr>
          <w:rFonts w:ascii="Times New Roman" w:hAnsi="Times New Roman"/>
          <w:color w:val="000000"/>
          <w:spacing w:val="-2"/>
          <w:sz w:val="28"/>
          <w:szCs w:val="28"/>
        </w:rPr>
      </w:pPr>
      <w:r w:rsidRPr="00E10A7A">
        <w:rPr>
          <w:rFonts w:ascii="Times New Roman" w:hAnsi="Times New Roman"/>
          <w:color w:val="000000"/>
          <w:spacing w:val="-16"/>
          <w:sz w:val="28"/>
          <w:szCs w:val="28"/>
        </w:rPr>
        <w:t>b)</w:t>
      </w:r>
      <w:r w:rsidRPr="00E10A7A">
        <w:rPr>
          <w:rFonts w:ascii="Times New Roman" w:hAnsi="Times New Roman"/>
          <w:color w:val="000000"/>
          <w:sz w:val="28"/>
          <w:szCs w:val="28"/>
        </w:rPr>
        <w:tab/>
      </w:r>
      <w:r w:rsidRPr="00E10A7A">
        <w:rPr>
          <w:rFonts w:ascii="Times New Roman" w:hAnsi="Times New Roman"/>
          <w:color w:val="000000"/>
          <w:spacing w:val="3"/>
          <w:sz w:val="28"/>
          <w:szCs w:val="28"/>
        </w:rPr>
        <w:t xml:space="preserve">persoana  vârstnică  este  lipsită de  susţinători  legali sau  aceştia  nu pot  să îşi </w:t>
      </w:r>
      <w:r w:rsidRPr="00E10A7A">
        <w:rPr>
          <w:rFonts w:ascii="Times New Roman" w:hAnsi="Times New Roman"/>
          <w:color w:val="000000"/>
          <w:spacing w:val="1"/>
          <w:sz w:val="28"/>
          <w:szCs w:val="28"/>
        </w:rPr>
        <w:t xml:space="preserve">îndeplinească  obligaţiile  datorită stării de sănătate  sau  situaţiei  economice  ori  sarcinilor </w:t>
      </w:r>
      <w:r w:rsidRPr="00E10A7A">
        <w:rPr>
          <w:rFonts w:ascii="Times New Roman" w:hAnsi="Times New Roman"/>
          <w:color w:val="000000"/>
          <w:spacing w:val="-2"/>
          <w:sz w:val="28"/>
          <w:szCs w:val="28"/>
        </w:rPr>
        <w:t>familiale;</w:t>
      </w:r>
    </w:p>
    <w:p w:rsidR="00E10A7A" w:rsidRPr="00E10A7A" w:rsidRDefault="00E10A7A" w:rsidP="00E10A7A">
      <w:pPr>
        <w:shd w:val="clear" w:color="auto" w:fill="FFFFFF"/>
        <w:tabs>
          <w:tab w:val="left" w:pos="1003"/>
        </w:tabs>
        <w:spacing w:after="120" w:line="274" w:lineRule="exact"/>
        <w:jc w:val="both"/>
        <w:rPr>
          <w:rFonts w:ascii="Times New Roman" w:hAnsi="Times New Roman"/>
          <w:color w:val="000000"/>
          <w:spacing w:val="-4"/>
          <w:sz w:val="28"/>
          <w:szCs w:val="28"/>
        </w:rPr>
      </w:pPr>
      <w:r w:rsidRPr="00E10A7A">
        <w:rPr>
          <w:rFonts w:ascii="Times New Roman" w:hAnsi="Times New Roman"/>
          <w:color w:val="000000"/>
          <w:spacing w:val="-17"/>
          <w:sz w:val="28"/>
          <w:szCs w:val="28"/>
        </w:rPr>
        <w:t>c)</w:t>
      </w:r>
      <w:r w:rsidRPr="00E10A7A">
        <w:rPr>
          <w:rFonts w:ascii="Times New Roman" w:hAnsi="Times New Roman"/>
          <w:color w:val="000000"/>
          <w:sz w:val="28"/>
          <w:szCs w:val="28"/>
        </w:rPr>
        <w:tab/>
      </w:r>
      <w:r w:rsidRPr="00E10A7A">
        <w:rPr>
          <w:rFonts w:ascii="Times New Roman" w:hAnsi="Times New Roman"/>
          <w:color w:val="000000"/>
          <w:spacing w:val="-4"/>
          <w:sz w:val="28"/>
          <w:szCs w:val="28"/>
        </w:rPr>
        <w:t>persoana vârstnică nu se poate gospodări  singură;</w:t>
      </w:r>
    </w:p>
    <w:p w:rsidR="00E10A7A" w:rsidRPr="00E10A7A" w:rsidRDefault="00E10A7A" w:rsidP="00E10A7A">
      <w:pPr>
        <w:shd w:val="clear" w:color="auto" w:fill="FFFFFF"/>
        <w:tabs>
          <w:tab w:val="left" w:pos="1080"/>
        </w:tabs>
        <w:spacing w:after="120" w:line="274" w:lineRule="exact"/>
        <w:jc w:val="both"/>
        <w:rPr>
          <w:rFonts w:ascii="Times New Roman" w:hAnsi="Times New Roman"/>
          <w:color w:val="000000"/>
          <w:spacing w:val="-4"/>
          <w:sz w:val="28"/>
          <w:szCs w:val="28"/>
        </w:rPr>
      </w:pPr>
      <w:r w:rsidRPr="00E10A7A">
        <w:rPr>
          <w:rFonts w:ascii="Times New Roman" w:hAnsi="Times New Roman"/>
          <w:color w:val="000000"/>
          <w:spacing w:val="-16"/>
          <w:sz w:val="28"/>
          <w:szCs w:val="28"/>
        </w:rPr>
        <w:t>d)</w:t>
      </w:r>
      <w:r w:rsidRPr="00E10A7A">
        <w:rPr>
          <w:rFonts w:ascii="Times New Roman" w:hAnsi="Times New Roman"/>
          <w:color w:val="000000"/>
          <w:spacing w:val="-4"/>
          <w:sz w:val="28"/>
          <w:szCs w:val="28"/>
        </w:rPr>
        <w:t>persoana vârstnică nu are locuinţă şi nu realizează venituri proprii;</w:t>
      </w:r>
    </w:p>
    <w:p w:rsidR="00E10A7A" w:rsidRPr="00E10A7A" w:rsidRDefault="00E10A7A" w:rsidP="00E10A7A">
      <w:pPr>
        <w:shd w:val="clear" w:color="auto" w:fill="FFFFFF"/>
        <w:tabs>
          <w:tab w:val="left" w:pos="1003"/>
        </w:tabs>
        <w:spacing w:after="120" w:line="274" w:lineRule="exact"/>
        <w:jc w:val="both"/>
        <w:rPr>
          <w:rFonts w:ascii="Times New Roman" w:hAnsi="Times New Roman"/>
          <w:color w:val="000000"/>
          <w:spacing w:val="-4"/>
          <w:sz w:val="28"/>
          <w:szCs w:val="28"/>
        </w:rPr>
      </w:pPr>
      <w:r w:rsidRPr="00E10A7A">
        <w:rPr>
          <w:rFonts w:ascii="Times New Roman" w:hAnsi="Times New Roman"/>
          <w:color w:val="000000"/>
          <w:spacing w:val="-17"/>
          <w:sz w:val="28"/>
          <w:szCs w:val="28"/>
        </w:rPr>
        <w:t>e)</w:t>
      </w:r>
      <w:r w:rsidRPr="00E10A7A">
        <w:rPr>
          <w:rFonts w:ascii="Times New Roman" w:hAnsi="Times New Roman"/>
          <w:color w:val="000000"/>
          <w:sz w:val="28"/>
          <w:szCs w:val="28"/>
        </w:rPr>
        <w:tab/>
      </w:r>
      <w:r w:rsidRPr="00E10A7A">
        <w:rPr>
          <w:rFonts w:ascii="Times New Roman" w:hAnsi="Times New Roman"/>
          <w:color w:val="000000"/>
          <w:spacing w:val="-4"/>
          <w:sz w:val="28"/>
          <w:szCs w:val="28"/>
        </w:rPr>
        <w:t>persoana vârstnică îndeplineşte criteriile de încadrare în gradul de dependenţă.</w:t>
      </w:r>
    </w:p>
    <w:p w:rsidR="00E10A7A" w:rsidRPr="00E10A7A" w:rsidRDefault="00E10A7A" w:rsidP="00E10A7A">
      <w:pPr>
        <w:shd w:val="clear" w:color="auto" w:fill="FFFFFF"/>
        <w:tabs>
          <w:tab w:val="left" w:pos="1003"/>
        </w:tabs>
        <w:spacing w:after="120" w:line="274" w:lineRule="exact"/>
        <w:jc w:val="both"/>
        <w:rPr>
          <w:rFonts w:ascii="Times New Roman" w:hAnsi="Times New Roman"/>
          <w:color w:val="000000"/>
          <w:spacing w:val="-4"/>
          <w:sz w:val="28"/>
          <w:szCs w:val="28"/>
        </w:rPr>
      </w:pPr>
      <w:r w:rsidRPr="00E10A7A">
        <w:rPr>
          <w:rFonts w:ascii="Times New Roman" w:hAnsi="Times New Roman"/>
          <w:color w:val="000000"/>
          <w:spacing w:val="-4"/>
          <w:sz w:val="28"/>
          <w:szCs w:val="28"/>
        </w:rPr>
        <w:t>f)            nu vor fi primite în cămin persoanele vârstnice care sunt bolnave psihic, suferă de alcoolism cronic şi persoanele care nu se pot autoservi.</w:t>
      </w:r>
    </w:p>
    <w:p w:rsidR="00E10A7A" w:rsidRPr="00E10A7A" w:rsidRDefault="00E10A7A" w:rsidP="00E10A7A">
      <w:pPr>
        <w:numPr>
          <w:ilvl w:val="0"/>
          <w:numId w:val="22"/>
        </w:numPr>
        <w:shd w:val="clear" w:color="auto" w:fill="FFFFFF"/>
        <w:tabs>
          <w:tab w:val="left" w:pos="1133"/>
        </w:tabs>
        <w:spacing w:after="120" w:line="274" w:lineRule="exact"/>
        <w:ind w:left="0" w:firstLine="0"/>
        <w:jc w:val="both"/>
        <w:rPr>
          <w:rFonts w:ascii="Times New Roman" w:hAnsi="Times New Roman"/>
          <w:sz w:val="28"/>
          <w:szCs w:val="28"/>
        </w:rPr>
      </w:pPr>
      <w:r w:rsidRPr="00E10A7A">
        <w:rPr>
          <w:rFonts w:ascii="Times New Roman" w:hAnsi="Times New Roman"/>
          <w:spacing w:val="-5"/>
          <w:sz w:val="28"/>
          <w:szCs w:val="28"/>
        </w:rPr>
        <w:t xml:space="preserve">În cazul aprobării cererii se </w:t>
      </w:r>
      <w:r w:rsidRPr="00E10A7A">
        <w:rPr>
          <w:rFonts w:ascii="Times New Roman" w:hAnsi="Times New Roman"/>
          <w:spacing w:val="-2"/>
          <w:sz w:val="28"/>
          <w:szCs w:val="28"/>
        </w:rPr>
        <w:t>va comunica în scris  persoanei care a solicitat internarea aprobarea/respingerea cererii formulate</w:t>
      </w:r>
      <w:r w:rsidRPr="00E10A7A">
        <w:rPr>
          <w:rFonts w:ascii="Times New Roman" w:hAnsi="Times New Roman"/>
          <w:sz w:val="28"/>
          <w:szCs w:val="28"/>
        </w:rPr>
        <w:t>.</w:t>
      </w:r>
    </w:p>
    <w:p w:rsidR="00E10A7A" w:rsidRPr="00E10A7A" w:rsidRDefault="00E10A7A" w:rsidP="00E10A7A">
      <w:pPr>
        <w:numPr>
          <w:ilvl w:val="0"/>
          <w:numId w:val="22"/>
        </w:numPr>
        <w:shd w:val="clear" w:color="auto" w:fill="FFFFFF"/>
        <w:tabs>
          <w:tab w:val="left" w:pos="1133"/>
        </w:tabs>
        <w:spacing w:after="120" w:line="274" w:lineRule="exact"/>
        <w:ind w:left="0" w:firstLine="0"/>
        <w:jc w:val="both"/>
        <w:rPr>
          <w:rFonts w:ascii="Times New Roman" w:hAnsi="Times New Roman"/>
          <w:spacing w:val="-5"/>
          <w:sz w:val="28"/>
          <w:szCs w:val="28"/>
        </w:rPr>
      </w:pPr>
      <w:r w:rsidRPr="00E10A7A">
        <w:rPr>
          <w:rFonts w:ascii="Times New Roman" w:hAnsi="Times New Roman"/>
          <w:sz w:val="28"/>
          <w:szCs w:val="28"/>
        </w:rPr>
        <w:t xml:space="preserve">În cazul aprobării se solicita totodată completarea dosarului cu </w:t>
      </w:r>
      <w:r w:rsidRPr="00E10A7A">
        <w:rPr>
          <w:rFonts w:ascii="Times New Roman" w:hAnsi="Times New Roman"/>
          <w:spacing w:val="-5"/>
          <w:sz w:val="28"/>
          <w:szCs w:val="28"/>
        </w:rPr>
        <w:t>următoarele documente necesare pentru stabilirea contribuţiei lunare de întreţinere :</w:t>
      </w:r>
    </w:p>
    <w:p w:rsidR="00E10A7A" w:rsidRPr="00E10A7A" w:rsidRDefault="00E10A7A" w:rsidP="00E10A7A">
      <w:pPr>
        <w:spacing w:after="120" w:line="240" w:lineRule="auto"/>
        <w:rPr>
          <w:rFonts w:ascii="Times New Roman" w:hAnsi="Times New Roman"/>
          <w:b/>
          <w:color w:val="000000"/>
          <w:spacing w:val="-5"/>
          <w:sz w:val="28"/>
          <w:szCs w:val="28"/>
        </w:rPr>
      </w:pPr>
      <w:r w:rsidRPr="00E10A7A">
        <w:rPr>
          <w:rFonts w:ascii="Times New Roman" w:hAnsi="Times New Roman"/>
          <w:b/>
          <w:sz w:val="28"/>
          <w:szCs w:val="28"/>
        </w:rPr>
        <w:t>- pentru persoana vârstnică:</w:t>
      </w:r>
    </w:p>
    <w:p w:rsidR="00E10A7A" w:rsidRPr="00E10A7A" w:rsidRDefault="00E10A7A" w:rsidP="00E10A7A">
      <w:pPr>
        <w:numPr>
          <w:ilvl w:val="0"/>
          <w:numId w:val="13"/>
        </w:numPr>
        <w:spacing w:after="120" w:line="240" w:lineRule="auto"/>
        <w:ind w:left="0" w:firstLine="0"/>
        <w:rPr>
          <w:rFonts w:ascii="Times New Roman" w:hAnsi="Times New Roman"/>
          <w:sz w:val="28"/>
          <w:szCs w:val="28"/>
        </w:rPr>
      </w:pPr>
      <w:r w:rsidRPr="00E10A7A">
        <w:rPr>
          <w:rFonts w:ascii="Times New Roman" w:hAnsi="Times New Roman"/>
          <w:sz w:val="28"/>
          <w:szCs w:val="28"/>
        </w:rPr>
        <w:t>Acte de stare civilă( BI/CI, certificatul de naştere şi de căsătorie al persoanei îngrijite în cămin )în copie conform cu originalul;</w:t>
      </w:r>
    </w:p>
    <w:p w:rsidR="00E10A7A" w:rsidRPr="00E10A7A" w:rsidRDefault="00E10A7A" w:rsidP="00E10A7A">
      <w:pPr>
        <w:numPr>
          <w:ilvl w:val="0"/>
          <w:numId w:val="13"/>
        </w:numPr>
        <w:tabs>
          <w:tab w:val="left" w:pos="284"/>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Declaraţie pe propria răspundere a persoanei care solicită internarea, privind lipsa susţinătorilor legali;</w:t>
      </w:r>
    </w:p>
    <w:p w:rsidR="00E10A7A" w:rsidRPr="00E10A7A" w:rsidRDefault="00E10A7A" w:rsidP="00E10A7A">
      <w:pPr>
        <w:numPr>
          <w:ilvl w:val="0"/>
          <w:numId w:val="13"/>
        </w:numPr>
        <w:tabs>
          <w:tab w:val="left" w:pos="284"/>
          <w:tab w:val="left" w:pos="426"/>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Acte doveditoare privind veniturile:talon de pensie (ultima lună); adeverinţă de venit eliberată de organele financiare teritoriale;</w:t>
      </w:r>
    </w:p>
    <w:p w:rsidR="00E10A7A" w:rsidRPr="00E10A7A" w:rsidRDefault="00E10A7A" w:rsidP="00E10A7A">
      <w:pPr>
        <w:numPr>
          <w:ilvl w:val="0"/>
          <w:numId w:val="13"/>
        </w:numPr>
        <w:tabs>
          <w:tab w:val="left" w:pos="284"/>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Copii ale  hotărârilor judecătoreşti în formă definitivă şi irevocabilă , prin care s-au stabilit obligaţii de întreţinere ale unor persoane în favoarea beneficiarului de servicii sociale</w:t>
      </w:r>
    </w:p>
    <w:p w:rsidR="00E10A7A" w:rsidRPr="00E10A7A" w:rsidRDefault="00E10A7A" w:rsidP="00E10A7A">
      <w:pPr>
        <w:numPr>
          <w:ilvl w:val="0"/>
          <w:numId w:val="13"/>
        </w:numPr>
        <w:tabs>
          <w:tab w:val="left" w:pos="284"/>
          <w:tab w:val="left" w:pos="426"/>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Analize medicale(ANTIGEN- hepatită, MRF, test HIV- până la 70 de ani, VDRL - până la 70 de ani, examen coproparazitologic);</w:t>
      </w:r>
    </w:p>
    <w:p w:rsidR="00E10A7A" w:rsidRPr="00E10A7A" w:rsidRDefault="00E10A7A" w:rsidP="00E10A7A">
      <w:pPr>
        <w:numPr>
          <w:ilvl w:val="0"/>
          <w:numId w:val="13"/>
        </w:numPr>
        <w:tabs>
          <w:tab w:val="left" w:pos="284"/>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lastRenderedPageBreak/>
        <w:t>Acte care să ateste situaţia locativă după caz: copia contract casă proprietate personală, copie contract vânzare-cumpărare, copie act donaţie, copie act moştenire,copie act  închiriere;</w:t>
      </w:r>
    </w:p>
    <w:p w:rsidR="00E10A7A" w:rsidRPr="00E10A7A" w:rsidRDefault="00E10A7A" w:rsidP="00E10A7A">
      <w:pPr>
        <w:numPr>
          <w:ilvl w:val="0"/>
          <w:numId w:val="13"/>
        </w:numPr>
        <w:tabs>
          <w:tab w:val="left" w:pos="284"/>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Adeverinţă medicală eliberată de medicul de familie care să precizeze că poate convieţui în colectivitate şi nu are boli infecto-contagioase;</w:t>
      </w:r>
    </w:p>
    <w:p w:rsidR="00E10A7A" w:rsidRPr="00E10A7A" w:rsidRDefault="00E10A7A" w:rsidP="00E10A7A">
      <w:pPr>
        <w:numPr>
          <w:ilvl w:val="0"/>
          <w:numId w:val="13"/>
        </w:numPr>
        <w:tabs>
          <w:tab w:val="left" w:pos="284"/>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Adeverinţă psihiatrie;</w:t>
      </w:r>
    </w:p>
    <w:p w:rsidR="00E10A7A" w:rsidRPr="00E10A7A" w:rsidRDefault="00E10A7A" w:rsidP="00E10A7A">
      <w:pPr>
        <w:numPr>
          <w:ilvl w:val="0"/>
          <w:numId w:val="13"/>
        </w:numPr>
        <w:tabs>
          <w:tab w:val="left" w:pos="284"/>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Scrisoare medicală către medicul căminului;</w:t>
      </w:r>
    </w:p>
    <w:p w:rsidR="00E10A7A" w:rsidRPr="00E10A7A" w:rsidRDefault="00E10A7A" w:rsidP="00E10A7A">
      <w:pPr>
        <w:numPr>
          <w:ilvl w:val="0"/>
          <w:numId w:val="13"/>
        </w:numPr>
        <w:tabs>
          <w:tab w:val="left" w:pos="284"/>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Fişă de evaluare geriatrică;</w:t>
      </w:r>
    </w:p>
    <w:p w:rsidR="00E10A7A" w:rsidRPr="00E10A7A" w:rsidRDefault="00E10A7A" w:rsidP="00E10A7A">
      <w:pPr>
        <w:numPr>
          <w:ilvl w:val="0"/>
          <w:numId w:val="13"/>
        </w:numPr>
        <w:tabs>
          <w:tab w:val="left" w:pos="284"/>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Card national de asigurari de sanatate CNAS(daca este cazul); </w:t>
      </w:r>
    </w:p>
    <w:p w:rsidR="00E10A7A" w:rsidRPr="00E10A7A" w:rsidRDefault="00E10A7A" w:rsidP="00E10A7A">
      <w:pPr>
        <w:numPr>
          <w:ilvl w:val="0"/>
          <w:numId w:val="13"/>
        </w:numPr>
        <w:tabs>
          <w:tab w:val="left" w:pos="142"/>
          <w:tab w:val="left" w:pos="284"/>
          <w:tab w:val="left" w:pos="426"/>
        </w:tabs>
        <w:spacing w:after="0" w:line="240" w:lineRule="auto"/>
        <w:ind w:left="0" w:firstLine="0"/>
        <w:jc w:val="both"/>
        <w:rPr>
          <w:rFonts w:ascii="Times New Roman" w:hAnsi="Times New Roman"/>
          <w:color w:val="000000"/>
          <w:sz w:val="28"/>
          <w:szCs w:val="28"/>
        </w:rPr>
      </w:pPr>
      <w:r w:rsidRPr="00E10A7A">
        <w:rPr>
          <w:rFonts w:ascii="Times New Roman" w:hAnsi="Times New Roman"/>
          <w:sz w:val="28"/>
          <w:szCs w:val="28"/>
        </w:rPr>
        <w:t>Anchetă socială, realizată la domiciliul persoanei care solicită admiterea în centrul rezidenţial, de către căminul pentru persoane vârstnice, cu propunerea instituirii unei măsuri de protecţie de tip rezidenţial într-o instituţie de protecţie socială.</w:t>
      </w:r>
    </w:p>
    <w:p w:rsidR="00E10A7A" w:rsidRPr="00E10A7A" w:rsidRDefault="00E10A7A" w:rsidP="00E10A7A">
      <w:pPr>
        <w:tabs>
          <w:tab w:val="left" w:pos="142"/>
          <w:tab w:val="left" w:pos="284"/>
          <w:tab w:val="left" w:pos="426"/>
        </w:tabs>
        <w:spacing w:after="0" w:line="240" w:lineRule="auto"/>
        <w:jc w:val="both"/>
        <w:rPr>
          <w:rFonts w:ascii="Times New Roman" w:hAnsi="Times New Roman"/>
          <w:color w:val="000000"/>
          <w:sz w:val="28"/>
          <w:szCs w:val="28"/>
        </w:rPr>
      </w:pPr>
    </w:p>
    <w:p w:rsidR="00E10A7A" w:rsidRPr="00E10A7A" w:rsidRDefault="00E10A7A" w:rsidP="00E10A7A">
      <w:pPr>
        <w:tabs>
          <w:tab w:val="left" w:pos="142"/>
          <w:tab w:val="left" w:pos="284"/>
          <w:tab w:val="left" w:pos="426"/>
        </w:tabs>
        <w:spacing w:after="0" w:line="240" w:lineRule="auto"/>
        <w:jc w:val="both"/>
        <w:rPr>
          <w:rFonts w:ascii="Times New Roman" w:hAnsi="Times New Roman"/>
          <w:b/>
          <w:color w:val="000000"/>
          <w:sz w:val="28"/>
          <w:szCs w:val="28"/>
        </w:rPr>
      </w:pPr>
      <w:r w:rsidRPr="00E10A7A">
        <w:rPr>
          <w:rFonts w:ascii="Times New Roman" w:hAnsi="Times New Roman"/>
          <w:b/>
          <w:sz w:val="28"/>
          <w:szCs w:val="28"/>
        </w:rPr>
        <w:t xml:space="preserve">-    </w:t>
      </w:r>
      <w:r w:rsidRPr="00E10A7A">
        <w:rPr>
          <w:rFonts w:ascii="Times New Roman" w:hAnsi="Times New Roman"/>
          <w:b/>
          <w:bCs/>
          <w:sz w:val="28"/>
          <w:szCs w:val="28"/>
        </w:rPr>
        <w:t>pentru susţinătorii/reprezentanţii legali:</w:t>
      </w:r>
    </w:p>
    <w:p w:rsidR="00E10A7A" w:rsidRPr="00E10A7A" w:rsidRDefault="00E10A7A" w:rsidP="00E10A7A">
      <w:pPr>
        <w:numPr>
          <w:ilvl w:val="0"/>
          <w:numId w:val="40"/>
        </w:numPr>
        <w:spacing w:after="0" w:line="240" w:lineRule="auto"/>
        <w:ind w:left="0" w:firstLine="0"/>
        <w:jc w:val="both"/>
        <w:rPr>
          <w:rFonts w:ascii="Times New Roman" w:hAnsi="Times New Roman"/>
          <w:sz w:val="28"/>
          <w:szCs w:val="28"/>
        </w:rPr>
      </w:pPr>
      <w:r w:rsidRPr="00E10A7A">
        <w:rPr>
          <w:rFonts w:ascii="Times New Roman" w:hAnsi="Times New Roman"/>
          <w:bCs/>
          <w:sz w:val="28"/>
          <w:szCs w:val="28"/>
        </w:rPr>
        <w:t xml:space="preserve"> Copie BI/CI, certificat de naştere</w:t>
      </w:r>
      <w:r w:rsidRPr="00E10A7A">
        <w:rPr>
          <w:rFonts w:ascii="Times New Roman" w:hAnsi="Times New Roman"/>
          <w:b/>
          <w:bCs/>
          <w:sz w:val="28"/>
          <w:szCs w:val="28"/>
        </w:rPr>
        <w:t>,</w:t>
      </w:r>
      <w:r w:rsidRPr="00E10A7A">
        <w:rPr>
          <w:rFonts w:ascii="Times New Roman" w:hAnsi="Times New Roman"/>
          <w:sz w:val="28"/>
          <w:szCs w:val="28"/>
        </w:rPr>
        <w:t xml:space="preserve"> certificat de deces – după caz, conform cu originalul;</w:t>
      </w:r>
    </w:p>
    <w:p w:rsidR="00E10A7A" w:rsidRPr="00E10A7A" w:rsidRDefault="00E10A7A" w:rsidP="00E10A7A">
      <w:pPr>
        <w:numPr>
          <w:ilvl w:val="0"/>
          <w:numId w:val="14"/>
        </w:numPr>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Declaraţia soţului/soţiei, copiilor/părinţilor, după caz, că nu pot asigura îngrijirea  persoanei în cauză, precum şi actele doveditoare, autentificată la notar;</w:t>
      </w:r>
    </w:p>
    <w:p w:rsidR="00E10A7A" w:rsidRPr="00E10A7A" w:rsidRDefault="00E10A7A" w:rsidP="00E10A7A">
      <w:pPr>
        <w:numPr>
          <w:ilvl w:val="0"/>
          <w:numId w:val="14"/>
        </w:numPr>
        <w:tabs>
          <w:tab w:val="num" w:pos="180"/>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Angajamentul cu titlu executoriu al susţinătorilor legali că suportă diferenţa existentă între costul mediu   lunar şi contribuţia persoanei vârstnice – după caz;</w:t>
      </w:r>
    </w:p>
    <w:p w:rsidR="00E10A7A" w:rsidRPr="00E10A7A" w:rsidRDefault="00E10A7A" w:rsidP="00E10A7A">
      <w:pPr>
        <w:numPr>
          <w:ilvl w:val="0"/>
          <w:numId w:val="15"/>
        </w:numPr>
        <w:tabs>
          <w:tab w:val="num" w:pos="180"/>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Adeverinţe de venit ale susţinătorilor legali (soţ/soţie, părinţi/copii); </w:t>
      </w:r>
    </w:p>
    <w:p w:rsidR="00E10A7A" w:rsidRPr="00E10A7A" w:rsidRDefault="00E10A7A" w:rsidP="00E10A7A">
      <w:pPr>
        <w:numPr>
          <w:ilvl w:val="0"/>
          <w:numId w:val="14"/>
        </w:numPr>
        <w:tabs>
          <w:tab w:val="num" w:pos="180"/>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Angajament cu titlu executoriu al susţinătorilor legali din care să  reiasă că în cazul decesului persoanei vârstnice îşi vor asuma întreaga responsabilitate pentru realizarea formalităţilor şi asigurarea funerariilor.</w:t>
      </w:r>
    </w:p>
    <w:p w:rsidR="00E10A7A" w:rsidRPr="00E10A7A" w:rsidRDefault="00E10A7A" w:rsidP="00E10A7A">
      <w:pPr>
        <w:numPr>
          <w:ilvl w:val="0"/>
          <w:numId w:val="14"/>
        </w:numPr>
        <w:tabs>
          <w:tab w:val="num" w:pos="180"/>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Copie de pe ultima hotărâre judecătorească definitivă, prin care cei care datorează plata contribuţiei de întreţinere au stabilite obligaţii de întreţinere şi faţă de alte persoane, dacă este cazul.</w:t>
      </w:r>
    </w:p>
    <w:p w:rsidR="00E10A7A" w:rsidRPr="00E10A7A" w:rsidRDefault="00E10A7A" w:rsidP="00E10A7A">
      <w:pPr>
        <w:numPr>
          <w:ilvl w:val="0"/>
          <w:numId w:val="14"/>
        </w:numPr>
        <w:tabs>
          <w:tab w:val="num" w:pos="180"/>
        </w:tabs>
        <w:spacing w:after="0" w:line="240" w:lineRule="auto"/>
        <w:ind w:left="0" w:firstLine="0"/>
        <w:jc w:val="both"/>
        <w:rPr>
          <w:rFonts w:ascii="Times New Roman" w:hAnsi="Times New Roman"/>
          <w:sz w:val="28"/>
          <w:szCs w:val="28"/>
        </w:rPr>
      </w:pPr>
      <w:r w:rsidRPr="00E10A7A">
        <w:rPr>
          <w:rFonts w:ascii="Times New Roman" w:hAnsi="Times New Roman"/>
          <w:sz w:val="28"/>
          <w:szCs w:val="28"/>
        </w:rPr>
        <w:t xml:space="preserve"> Fiecare rezident are un contract de acordare de servicii sociale, în baza căruia i se asigură servicii sociale şi este protejat în baza unui Plan individualizat de servicii, dezvoltat în programe de intervenţie specifică.</w:t>
      </w:r>
      <w:r w:rsidRPr="00E10A7A">
        <w:rPr>
          <w:rFonts w:ascii="Times New Roman" w:hAnsi="Times New Roman"/>
          <w:b/>
          <w:color w:val="000000"/>
          <w:spacing w:val="-1"/>
          <w:sz w:val="28"/>
          <w:szCs w:val="28"/>
        </w:rPr>
        <w:tab/>
      </w:r>
    </w:p>
    <w:p w:rsidR="00E10A7A" w:rsidRPr="00E10A7A" w:rsidRDefault="00E10A7A" w:rsidP="00E10A7A">
      <w:pPr>
        <w:numPr>
          <w:ilvl w:val="0"/>
          <w:numId w:val="14"/>
        </w:numPr>
        <w:shd w:val="clear" w:color="auto" w:fill="FFFFFF"/>
        <w:tabs>
          <w:tab w:val="num" w:pos="284"/>
        </w:tabs>
        <w:spacing w:after="0" w:line="274" w:lineRule="exact"/>
        <w:ind w:left="0" w:right="82" w:firstLine="0"/>
        <w:jc w:val="both"/>
        <w:rPr>
          <w:rFonts w:ascii="Times New Roman" w:hAnsi="Times New Roman"/>
          <w:color w:val="000000"/>
          <w:sz w:val="28"/>
          <w:szCs w:val="28"/>
        </w:rPr>
      </w:pPr>
      <w:r w:rsidRPr="00E10A7A">
        <w:rPr>
          <w:rFonts w:ascii="Times New Roman" w:hAnsi="Times New Roman"/>
          <w:color w:val="000000"/>
          <w:spacing w:val="-5"/>
          <w:sz w:val="28"/>
          <w:szCs w:val="28"/>
        </w:rPr>
        <w:t xml:space="preserve">In baza referatului de internare aprobat directorul căminului, a actelor medicale şi a planului individualizat de ingrijire si  </w:t>
      </w:r>
      <w:r w:rsidRPr="00E10A7A">
        <w:rPr>
          <w:rFonts w:ascii="Times New Roman" w:hAnsi="Times New Roman"/>
          <w:color w:val="000000"/>
          <w:spacing w:val="4"/>
          <w:sz w:val="28"/>
          <w:szCs w:val="28"/>
        </w:rPr>
        <w:t>asistenţă, se</w:t>
      </w:r>
      <w:r w:rsidRPr="00E10A7A">
        <w:rPr>
          <w:rFonts w:ascii="Times New Roman" w:hAnsi="Times New Roman"/>
          <w:color w:val="000000"/>
          <w:spacing w:val="1"/>
          <w:sz w:val="28"/>
          <w:szCs w:val="28"/>
        </w:rPr>
        <w:t xml:space="preserve"> va încheia cu persoana vârstnică beneficiară sau reprezentantul legal al acesteia, după </w:t>
      </w:r>
      <w:r w:rsidRPr="00E10A7A">
        <w:rPr>
          <w:rFonts w:ascii="Times New Roman" w:hAnsi="Times New Roman"/>
          <w:color w:val="000000"/>
          <w:spacing w:val="3"/>
          <w:sz w:val="28"/>
          <w:szCs w:val="28"/>
        </w:rPr>
        <w:t xml:space="preserve">caz, contractul de furnizare a serviciilor sociale ce se vor acorda acesteia în </w:t>
      </w:r>
      <w:r w:rsidRPr="00E10A7A">
        <w:rPr>
          <w:rFonts w:ascii="Times New Roman" w:hAnsi="Times New Roman"/>
          <w:sz w:val="28"/>
          <w:szCs w:val="28"/>
        </w:rPr>
        <w:t>Căminul pentru persoane vârstnice „Sf. Antim Ivireanul” Călăraşi</w:t>
      </w:r>
      <w:r w:rsidRPr="00E10A7A">
        <w:rPr>
          <w:rFonts w:ascii="Times New Roman" w:hAnsi="Times New Roman"/>
          <w:color w:val="000000"/>
          <w:spacing w:val="1"/>
          <w:sz w:val="28"/>
          <w:szCs w:val="28"/>
        </w:rPr>
        <w:t>.</w:t>
      </w:r>
    </w:p>
    <w:p w:rsidR="00E10A7A" w:rsidRPr="00E10A7A" w:rsidRDefault="00E10A7A" w:rsidP="00E10A7A">
      <w:pPr>
        <w:numPr>
          <w:ilvl w:val="0"/>
          <w:numId w:val="14"/>
        </w:numPr>
        <w:shd w:val="clear" w:color="auto" w:fill="FFFFFF"/>
        <w:tabs>
          <w:tab w:val="num" w:pos="284"/>
        </w:tabs>
        <w:spacing w:after="0" w:line="274" w:lineRule="exact"/>
        <w:ind w:left="0" w:right="82" w:firstLine="0"/>
        <w:jc w:val="both"/>
        <w:rPr>
          <w:rFonts w:ascii="Times New Roman" w:hAnsi="Times New Roman"/>
          <w:color w:val="000000"/>
          <w:sz w:val="28"/>
          <w:szCs w:val="28"/>
        </w:rPr>
      </w:pPr>
      <w:r w:rsidRPr="00E10A7A">
        <w:rPr>
          <w:rFonts w:ascii="Times New Roman" w:hAnsi="Times New Roman"/>
          <w:color w:val="000000"/>
          <w:spacing w:val="1"/>
          <w:sz w:val="28"/>
          <w:szCs w:val="28"/>
        </w:rPr>
        <w:t xml:space="preserve">Modelul contractului de furnizare a serviciilor sociale ce se vor acorda în cămin este </w:t>
      </w:r>
      <w:r w:rsidRPr="00E10A7A">
        <w:rPr>
          <w:rFonts w:ascii="Times New Roman" w:hAnsi="Times New Roman"/>
          <w:color w:val="000000"/>
          <w:sz w:val="28"/>
          <w:szCs w:val="28"/>
        </w:rPr>
        <w:t>cel aprobat prin ordinul Ministerului Muncii, Solidarităţii Sociale şi Familiei.</w:t>
      </w:r>
    </w:p>
    <w:p w:rsidR="00E10A7A" w:rsidRPr="00E10A7A" w:rsidRDefault="00E10A7A" w:rsidP="00E10A7A">
      <w:pPr>
        <w:numPr>
          <w:ilvl w:val="0"/>
          <w:numId w:val="14"/>
        </w:numPr>
        <w:shd w:val="clear" w:color="auto" w:fill="FFFFFF"/>
        <w:tabs>
          <w:tab w:val="num" w:pos="284"/>
        </w:tabs>
        <w:spacing w:after="120" w:line="274" w:lineRule="exact"/>
        <w:ind w:left="0" w:right="82" w:firstLine="0"/>
        <w:jc w:val="both"/>
        <w:rPr>
          <w:rFonts w:ascii="Times New Roman" w:hAnsi="Times New Roman"/>
          <w:color w:val="000000"/>
          <w:sz w:val="28"/>
          <w:szCs w:val="28"/>
        </w:rPr>
      </w:pPr>
      <w:r w:rsidRPr="00E10A7A">
        <w:rPr>
          <w:rFonts w:ascii="Times New Roman" w:hAnsi="Times New Roman"/>
          <w:color w:val="000000"/>
          <w:sz w:val="28"/>
          <w:szCs w:val="28"/>
        </w:rPr>
        <w:t xml:space="preserve">În </w:t>
      </w:r>
      <w:r w:rsidRPr="00E10A7A">
        <w:rPr>
          <w:rFonts w:ascii="Times New Roman" w:hAnsi="Times New Roman"/>
          <w:sz w:val="28"/>
          <w:szCs w:val="28"/>
        </w:rPr>
        <w:t>Căminul pentru persoane vârstnice „Sf.Antim Ivireanul”</w:t>
      </w:r>
      <w:r w:rsidRPr="00E10A7A">
        <w:rPr>
          <w:rFonts w:ascii="Times New Roman" w:hAnsi="Times New Roman"/>
          <w:color w:val="000000"/>
          <w:sz w:val="28"/>
          <w:szCs w:val="28"/>
        </w:rPr>
        <w:t xml:space="preserve"> nu pot fi internate persoane care nu se pot autoservi, cei cu afecţiuni psihice, cei cu afecţiuni cronice care i-ar imobiliza la pat, persoane cu tulburări de comportament care ar periclita buna desfăşurare a activităţii sociale în unitate.</w:t>
      </w:r>
    </w:p>
    <w:p w:rsidR="00E10A7A" w:rsidRPr="00E10A7A" w:rsidRDefault="00E10A7A" w:rsidP="00E10A7A">
      <w:pPr>
        <w:shd w:val="clear" w:color="auto" w:fill="FFFFFF"/>
        <w:spacing w:after="120" w:line="274" w:lineRule="exact"/>
        <w:ind w:right="82"/>
        <w:jc w:val="center"/>
        <w:rPr>
          <w:rFonts w:ascii="Times New Roman" w:hAnsi="Times New Roman"/>
          <w:b/>
          <w:color w:val="000000"/>
          <w:sz w:val="28"/>
          <w:szCs w:val="28"/>
        </w:rPr>
      </w:pPr>
      <w:r w:rsidRPr="00E10A7A">
        <w:rPr>
          <w:rFonts w:ascii="Times New Roman" w:hAnsi="Times New Roman"/>
          <w:b/>
          <w:color w:val="000000"/>
          <w:sz w:val="28"/>
          <w:szCs w:val="28"/>
        </w:rPr>
        <w:lastRenderedPageBreak/>
        <w:t>ANCHETA SOCIALĂ:</w:t>
      </w:r>
    </w:p>
    <w:p w:rsidR="00E10A7A" w:rsidRPr="00E10A7A" w:rsidRDefault="00E10A7A" w:rsidP="00E10A7A">
      <w:pPr>
        <w:shd w:val="clear" w:color="auto" w:fill="FFFFFF"/>
        <w:spacing w:before="254" w:after="120" w:line="274" w:lineRule="exact"/>
        <w:ind w:right="72" w:firstLine="720"/>
        <w:jc w:val="both"/>
        <w:rPr>
          <w:rFonts w:ascii="Arial" w:hAnsi="Arial" w:cs="Arial"/>
          <w:color w:val="000000"/>
          <w:spacing w:val="-1"/>
          <w:sz w:val="24"/>
          <w:szCs w:val="28"/>
        </w:rPr>
      </w:pPr>
      <w:r w:rsidRPr="00E10A7A">
        <w:rPr>
          <w:rFonts w:ascii="Times New Roman" w:hAnsi="Times New Roman"/>
          <w:color w:val="000000"/>
          <w:spacing w:val="-1"/>
          <w:sz w:val="28"/>
          <w:szCs w:val="28"/>
        </w:rPr>
        <w:t>Ancheta socială este documentul prin care se atestă, în baza unei verificări, îndeplinirea de către persoana care/pentru care s-a solicitat internarea în centru, a criteriilor prevăzute în grila naţională de evaluare a nevoilor persoanelor  vârstnice.</w:t>
      </w:r>
    </w:p>
    <w:p w:rsidR="00E10A7A" w:rsidRPr="00E10A7A" w:rsidRDefault="00E10A7A" w:rsidP="00E10A7A">
      <w:pPr>
        <w:widowControl w:val="0"/>
        <w:shd w:val="clear" w:color="auto" w:fill="FFFFFF"/>
        <w:tabs>
          <w:tab w:val="left" w:pos="0"/>
        </w:tabs>
        <w:autoSpaceDE w:val="0"/>
        <w:spacing w:after="120" w:line="274" w:lineRule="exact"/>
        <w:jc w:val="both"/>
        <w:rPr>
          <w:rFonts w:ascii="Arial" w:hAnsi="Arial" w:cs="Arial"/>
          <w:color w:val="000000"/>
          <w:sz w:val="24"/>
          <w:szCs w:val="28"/>
        </w:rPr>
      </w:pPr>
      <w:r w:rsidRPr="00E10A7A">
        <w:rPr>
          <w:rFonts w:ascii="Times New Roman" w:hAnsi="Times New Roman"/>
          <w:color w:val="000000"/>
          <w:spacing w:val="4"/>
          <w:sz w:val="28"/>
          <w:szCs w:val="28"/>
        </w:rPr>
        <w:tab/>
        <w:t xml:space="preserve">Ancheta socială se realizează de echipa pluridisciplinară din cadrul căminului la locul de domiciliu al </w:t>
      </w:r>
      <w:r w:rsidRPr="00E10A7A">
        <w:rPr>
          <w:rFonts w:ascii="Times New Roman" w:hAnsi="Times New Roman"/>
          <w:color w:val="000000"/>
          <w:sz w:val="28"/>
          <w:szCs w:val="28"/>
        </w:rPr>
        <w:t>persoanei vârstnice, în condiţiile legii</w:t>
      </w:r>
      <w:r w:rsidRPr="00E10A7A">
        <w:rPr>
          <w:rFonts w:ascii="Arial" w:hAnsi="Arial" w:cs="Arial"/>
          <w:color w:val="000000"/>
          <w:sz w:val="24"/>
          <w:szCs w:val="28"/>
        </w:rPr>
        <w:t>.</w:t>
      </w:r>
    </w:p>
    <w:p w:rsidR="00E10A7A" w:rsidRPr="00E10A7A" w:rsidRDefault="00E10A7A" w:rsidP="00E10A7A">
      <w:pPr>
        <w:widowControl w:val="0"/>
        <w:shd w:val="clear" w:color="auto" w:fill="FFFFFF"/>
        <w:tabs>
          <w:tab w:val="left" w:pos="0"/>
        </w:tabs>
        <w:autoSpaceDE w:val="0"/>
        <w:spacing w:after="120" w:line="274" w:lineRule="exact"/>
        <w:jc w:val="both"/>
        <w:rPr>
          <w:rFonts w:ascii="Times New Roman" w:hAnsi="Times New Roman"/>
          <w:color w:val="000000"/>
          <w:spacing w:val="-6"/>
          <w:sz w:val="28"/>
          <w:szCs w:val="28"/>
        </w:rPr>
      </w:pPr>
      <w:r w:rsidRPr="00E10A7A">
        <w:rPr>
          <w:rFonts w:ascii="Times New Roman" w:hAnsi="Times New Roman"/>
          <w:color w:val="000000"/>
          <w:spacing w:val="1"/>
          <w:sz w:val="28"/>
          <w:szCs w:val="28"/>
        </w:rPr>
        <w:tab/>
        <w:t xml:space="preserve">În cazul persoanelor vârstnice dependente, la efectuarea anchetei sociale va </w:t>
      </w:r>
      <w:r w:rsidRPr="00E10A7A">
        <w:rPr>
          <w:rFonts w:ascii="Times New Roman" w:hAnsi="Times New Roman"/>
          <w:color w:val="000000"/>
          <w:spacing w:val="4"/>
          <w:sz w:val="28"/>
          <w:szCs w:val="28"/>
        </w:rPr>
        <w:t xml:space="preserve">participa  unde este cazul, şi medicul specialist în geriatrie - gerontologie al persoanei în </w:t>
      </w:r>
      <w:r w:rsidRPr="00E10A7A">
        <w:rPr>
          <w:rFonts w:ascii="Times New Roman" w:hAnsi="Times New Roman"/>
          <w:color w:val="000000"/>
          <w:spacing w:val="-6"/>
          <w:sz w:val="28"/>
          <w:szCs w:val="28"/>
        </w:rPr>
        <w:t>cauză.</w:t>
      </w:r>
    </w:p>
    <w:p w:rsidR="00E10A7A" w:rsidRPr="00E10A7A" w:rsidRDefault="00E10A7A" w:rsidP="00E10A7A">
      <w:pPr>
        <w:widowControl w:val="0"/>
        <w:shd w:val="clear" w:color="auto" w:fill="FFFFFF"/>
        <w:tabs>
          <w:tab w:val="left" w:pos="0"/>
        </w:tabs>
        <w:autoSpaceDE w:val="0"/>
        <w:spacing w:after="120" w:line="274" w:lineRule="exact"/>
        <w:jc w:val="both"/>
        <w:rPr>
          <w:rFonts w:ascii="Times New Roman" w:hAnsi="Times New Roman"/>
          <w:color w:val="000000"/>
          <w:spacing w:val="-1"/>
          <w:sz w:val="28"/>
          <w:szCs w:val="28"/>
        </w:rPr>
      </w:pPr>
      <w:r w:rsidRPr="00E10A7A">
        <w:rPr>
          <w:rFonts w:ascii="Times New Roman" w:hAnsi="Times New Roman"/>
          <w:color w:val="000000"/>
          <w:spacing w:val="2"/>
          <w:sz w:val="28"/>
          <w:szCs w:val="28"/>
        </w:rPr>
        <w:tab/>
        <w:t xml:space="preserve">Colectivul  de efectuare a anchetei sociale poate fi  completat şi cu reprezentanţi ai </w:t>
      </w:r>
      <w:r w:rsidRPr="00E10A7A">
        <w:rPr>
          <w:rFonts w:ascii="Times New Roman" w:hAnsi="Times New Roman"/>
          <w:color w:val="000000"/>
          <w:spacing w:val="5"/>
          <w:sz w:val="28"/>
          <w:szCs w:val="28"/>
        </w:rPr>
        <w:t xml:space="preserve">organizaţiilor neguvernamentale din domeniul asistenţei sociale, a persoanelor vârstnice care </w:t>
      </w:r>
      <w:r w:rsidRPr="00E10A7A">
        <w:rPr>
          <w:rFonts w:ascii="Times New Roman" w:hAnsi="Times New Roman"/>
          <w:color w:val="000000"/>
          <w:spacing w:val="-1"/>
          <w:sz w:val="28"/>
          <w:szCs w:val="28"/>
        </w:rPr>
        <w:t>funcţionează pe raza municipiului Călăraşi ori al unităţilor de cult recunoscute în România.</w:t>
      </w:r>
    </w:p>
    <w:p w:rsidR="00E10A7A" w:rsidRPr="00E10A7A" w:rsidRDefault="00E10A7A" w:rsidP="00E10A7A">
      <w:pPr>
        <w:widowControl w:val="0"/>
        <w:shd w:val="clear" w:color="auto" w:fill="FFFFFF"/>
        <w:tabs>
          <w:tab w:val="left" w:pos="0"/>
        </w:tabs>
        <w:autoSpaceDE w:val="0"/>
        <w:spacing w:after="120" w:line="274" w:lineRule="exact"/>
        <w:jc w:val="both"/>
        <w:rPr>
          <w:rFonts w:ascii="Times New Roman" w:hAnsi="Times New Roman"/>
          <w:color w:val="000000"/>
          <w:spacing w:val="-1"/>
          <w:sz w:val="28"/>
          <w:szCs w:val="28"/>
        </w:rPr>
      </w:pPr>
      <w:r w:rsidRPr="00E10A7A">
        <w:rPr>
          <w:rFonts w:ascii="Times New Roman" w:hAnsi="Times New Roman"/>
          <w:color w:val="000000"/>
          <w:sz w:val="28"/>
          <w:szCs w:val="28"/>
        </w:rPr>
        <w:tab/>
        <w:t>Prin ancheta socială se va verifica şi analiza</w:t>
      </w:r>
      <w:r w:rsidRPr="00E10A7A">
        <w:rPr>
          <w:rFonts w:ascii="Times New Roman" w:hAnsi="Times New Roman"/>
          <w:color w:val="000000"/>
          <w:spacing w:val="-1"/>
          <w:sz w:val="28"/>
          <w:szCs w:val="28"/>
        </w:rPr>
        <w:t xml:space="preserve"> situaţia socială, economică şi medicală a persoanei </w:t>
      </w:r>
      <w:r w:rsidRPr="00E10A7A">
        <w:rPr>
          <w:rFonts w:ascii="Times New Roman" w:hAnsi="Times New Roman"/>
          <w:color w:val="000000"/>
          <w:sz w:val="28"/>
          <w:szCs w:val="28"/>
        </w:rPr>
        <w:t>vârstnice care /pentru care s-a solicitat internarea în centru.</w:t>
      </w:r>
    </w:p>
    <w:p w:rsidR="00E10A7A" w:rsidRPr="00E10A7A" w:rsidRDefault="00E10A7A" w:rsidP="00E10A7A">
      <w:pPr>
        <w:shd w:val="clear" w:color="auto" w:fill="FFFFFF"/>
        <w:tabs>
          <w:tab w:val="left" w:pos="0"/>
        </w:tabs>
        <w:spacing w:after="120" w:line="274" w:lineRule="exact"/>
        <w:ind w:right="-108"/>
        <w:jc w:val="both"/>
        <w:rPr>
          <w:rFonts w:ascii="Times New Roman" w:hAnsi="Times New Roman"/>
          <w:color w:val="000000"/>
          <w:spacing w:val="-2"/>
          <w:sz w:val="28"/>
          <w:szCs w:val="28"/>
        </w:rPr>
      </w:pPr>
      <w:r w:rsidRPr="00E10A7A">
        <w:rPr>
          <w:rFonts w:ascii="Times New Roman" w:hAnsi="Times New Roman"/>
          <w:color w:val="000000"/>
          <w:spacing w:val="1"/>
          <w:sz w:val="28"/>
          <w:szCs w:val="28"/>
        </w:rPr>
        <w:tab/>
        <w:t>Constatările anchetei sociale vor fi inserate pe larg într-un document numit „Referat</w:t>
      </w:r>
      <w:r w:rsidRPr="00E10A7A">
        <w:rPr>
          <w:rFonts w:ascii="Times New Roman" w:hAnsi="Times New Roman"/>
          <w:color w:val="000000"/>
          <w:spacing w:val="3"/>
          <w:sz w:val="28"/>
          <w:szCs w:val="28"/>
        </w:rPr>
        <w:t xml:space="preserve">'' cu menţionarea datelor culese, a surselor de informare, a actelor puse la dispoziţie, precum şi a eventualelor </w:t>
      </w:r>
      <w:r w:rsidRPr="00E10A7A">
        <w:rPr>
          <w:rFonts w:ascii="Times New Roman" w:hAnsi="Times New Roman"/>
          <w:color w:val="000000"/>
          <w:spacing w:val="-2"/>
          <w:sz w:val="28"/>
          <w:szCs w:val="28"/>
        </w:rPr>
        <w:t>propuneri.</w:t>
      </w:r>
    </w:p>
    <w:p w:rsidR="00E10A7A" w:rsidRPr="00E10A7A" w:rsidRDefault="00E10A7A" w:rsidP="00E10A7A">
      <w:pPr>
        <w:shd w:val="clear" w:color="auto" w:fill="FFFFFF"/>
        <w:tabs>
          <w:tab w:val="left" w:pos="1134"/>
        </w:tabs>
        <w:spacing w:after="120" w:line="274" w:lineRule="exact"/>
        <w:jc w:val="both"/>
        <w:rPr>
          <w:rFonts w:ascii="Times New Roman" w:hAnsi="Times New Roman"/>
          <w:color w:val="000000"/>
          <w:spacing w:val="-1"/>
          <w:sz w:val="28"/>
          <w:szCs w:val="28"/>
        </w:rPr>
      </w:pPr>
      <w:r w:rsidRPr="00E10A7A">
        <w:rPr>
          <w:rFonts w:ascii="Times New Roman" w:hAnsi="Times New Roman"/>
          <w:b/>
          <w:color w:val="000000"/>
          <w:spacing w:val="-13"/>
          <w:sz w:val="28"/>
          <w:szCs w:val="28"/>
        </w:rPr>
        <w:tab/>
      </w:r>
      <w:r w:rsidRPr="00E10A7A">
        <w:rPr>
          <w:rFonts w:ascii="Times New Roman" w:hAnsi="Times New Roman"/>
          <w:color w:val="000000"/>
          <w:spacing w:val="4"/>
          <w:sz w:val="28"/>
          <w:szCs w:val="28"/>
        </w:rPr>
        <w:t>Ancheta socială semnată de persoanele care au efectuat cercetările va fi înaintată directorul căminului</w:t>
      </w:r>
      <w:r w:rsidRPr="00E10A7A">
        <w:rPr>
          <w:rFonts w:ascii="Times New Roman" w:hAnsi="Times New Roman"/>
          <w:color w:val="000000"/>
          <w:sz w:val="28"/>
          <w:szCs w:val="28"/>
        </w:rPr>
        <w:t xml:space="preserve">, în cel mult 10 </w:t>
      </w:r>
      <w:r w:rsidRPr="00E10A7A">
        <w:rPr>
          <w:rFonts w:ascii="Times New Roman" w:hAnsi="Times New Roman"/>
          <w:color w:val="000000"/>
          <w:spacing w:val="-1"/>
          <w:sz w:val="28"/>
          <w:szCs w:val="28"/>
        </w:rPr>
        <w:t>zile de la solicitarea ei.</w:t>
      </w:r>
    </w:p>
    <w:p w:rsidR="00E10A7A" w:rsidRPr="00E10A7A" w:rsidRDefault="00E10A7A" w:rsidP="00E10A7A">
      <w:pPr>
        <w:shd w:val="clear" w:color="auto" w:fill="FFFFFF"/>
        <w:tabs>
          <w:tab w:val="left" w:pos="1243"/>
        </w:tabs>
        <w:spacing w:after="120" w:line="274" w:lineRule="exact"/>
        <w:jc w:val="both"/>
        <w:rPr>
          <w:rFonts w:ascii="Times New Roman" w:hAnsi="Times New Roman"/>
          <w:color w:val="000000"/>
          <w:spacing w:val="-1"/>
          <w:sz w:val="28"/>
          <w:szCs w:val="28"/>
        </w:rPr>
      </w:pPr>
    </w:p>
    <w:p w:rsidR="00E10A7A" w:rsidRPr="00E10A7A" w:rsidRDefault="00E10A7A" w:rsidP="00E10A7A">
      <w:pPr>
        <w:shd w:val="clear" w:color="auto" w:fill="FFFFFF"/>
        <w:tabs>
          <w:tab w:val="left" w:pos="1243"/>
        </w:tabs>
        <w:spacing w:after="120" w:line="274" w:lineRule="exact"/>
        <w:jc w:val="both"/>
        <w:rPr>
          <w:rFonts w:ascii="Times New Roman" w:hAnsi="Times New Roman"/>
          <w:color w:val="000000"/>
          <w:spacing w:val="-1"/>
          <w:sz w:val="28"/>
          <w:szCs w:val="28"/>
        </w:rPr>
      </w:pPr>
    </w:p>
    <w:p w:rsidR="00E10A7A" w:rsidRPr="00E10A7A" w:rsidRDefault="00E10A7A" w:rsidP="00E10A7A">
      <w:pPr>
        <w:shd w:val="clear" w:color="auto" w:fill="FFFFFF"/>
        <w:tabs>
          <w:tab w:val="left" w:pos="350"/>
        </w:tabs>
        <w:spacing w:before="264" w:after="120" w:line="240" w:lineRule="auto"/>
        <w:jc w:val="center"/>
        <w:rPr>
          <w:rFonts w:ascii="Times New Roman" w:hAnsi="Times New Roman"/>
          <w:b/>
          <w:bCs/>
          <w:color w:val="000000"/>
          <w:spacing w:val="-20"/>
          <w:sz w:val="28"/>
          <w:szCs w:val="28"/>
        </w:rPr>
      </w:pPr>
      <w:r w:rsidRPr="00E10A7A">
        <w:rPr>
          <w:rFonts w:ascii="Times New Roman" w:hAnsi="Times New Roman"/>
          <w:b/>
          <w:bCs/>
          <w:color w:val="000000"/>
          <w:spacing w:val="1"/>
          <w:sz w:val="28"/>
          <w:szCs w:val="28"/>
        </w:rPr>
        <w:t xml:space="preserve">EVALUAREA NEVOILOR SOCIOMEDICALE ALE PERSOANELOR </w:t>
      </w:r>
      <w:r w:rsidRPr="00E10A7A">
        <w:rPr>
          <w:rFonts w:ascii="Times New Roman" w:hAnsi="Times New Roman"/>
          <w:b/>
          <w:color w:val="000000"/>
          <w:spacing w:val="1"/>
          <w:sz w:val="28"/>
          <w:szCs w:val="28"/>
        </w:rPr>
        <w:t>VÂRSTNICE</w:t>
      </w:r>
    </w:p>
    <w:p w:rsidR="00E10A7A" w:rsidRPr="00E10A7A" w:rsidRDefault="00E10A7A" w:rsidP="00E10A7A">
      <w:pPr>
        <w:numPr>
          <w:ilvl w:val="0"/>
          <w:numId w:val="23"/>
        </w:numPr>
        <w:shd w:val="clear" w:color="auto" w:fill="FFFFFF"/>
        <w:spacing w:before="226" w:after="120" w:line="274" w:lineRule="exact"/>
        <w:ind w:left="0" w:right="24" w:firstLine="0"/>
        <w:jc w:val="both"/>
        <w:rPr>
          <w:rFonts w:ascii="Times New Roman" w:hAnsi="Times New Roman"/>
          <w:color w:val="000000"/>
          <w:spacing w:val="-1"/>
          <w:sz w:val="28"/>
          <w:szCs w:val="28"/>
        </w:rPr>
      </w:pPr>
      <w:r w:rsidRPr="00E10A7A">
        <w:rPr>
          <w:rFonts w:ascii="Times New Roman" w:hAnsi="Times New Roman"/>
          <w:color w:val="000000"/>
          <w:sz w:val="28"/>
          <w:szCs w:val="28"/>
        </w:rPr>
        <w:t xml:space="preserve">Medicul specialist </w:t>
      </w:r>
      <w:r w:rsidRPr="00E10A7A">
        <w:rPr>
          <w:rFonts w:ascii="Times New Roman" w:hAnsi="Times New Roman"/>
          <w:color w:val="000000"/>
          <w:sz w:val="28"/>
          <w:szCs w:val="28"/>
          <w:u w:val="single"/>
        </w:rPr>
        <w:t xml:space="preserve">geriatru </w:t>
      </w:r>
      <w:r w:rsidRPr="00E10A7A">
        <w:rPr>
          <w:rFonts w:ascii="Times New Roman" w:hAnsi="Times New Roman"/>
          <w:color w:val="000000"/>
          <w:sz w:val="28"/>
          <w:szCs w:val="28"/>
        </w:rPr>
        <w:t xml:space="preserve">din cadrul Caminului va efectua </w:t>
      </w:r>
      <w:r w:rsidRPr="00E10A7A">
        <w:rPr>
          <w:rFonts w:ascii="Times New Roman" w:hAnsi="Times New Roman"/>
          <w:color w:val="000000"/>
          <w:spacing w:val="-1"/>
          <w:sz w:val="28"/>
          <w:szCs w:val="28"/>
        </w:rPr>
        <w:t>evaluarea nevoilor socio-medicale ale persoanelor vârstnice în cauză, utilizând Fişa de evaluare socio-medicală al cărui formular este aprobat prin hotărâre de Guvern.</w:t>
      </w:r>
    </w:p>
    <w:p w:rsidR="00E10A7A" w:rsidRPr="00E10A7A" w:rsidRDefault="00E10A7A" w:rsidP="00E10A7A">
      <w:pPr>
        <w:widowControl w:val="0"/>
        <w:numPr>
          <w:ilvl w:val="0"/>
          <w:numId w:val="23"/>
        </w:numPr>
        <w:shd w:val="clear" w:color="auto" w:fill="FFFFFF"/>
        <w:tabs>
          <w:tab w:val="left" w:pos="1128"/>
        </w:tabs>
        <w:autoSpaceDE w:val="0"/>
        <w:spacing w:after="120" w:line="274" w:lineRule="exact"/>
        <w:ind w:left="0" w:firstLine="0"/>
        <w:jc w:val="both"/>
        <w:rPr>
          <w:rFonts w:ascii="Times New Roman" w:hAnsi="Times New Roman"/>
          <w:color w:val="000000"/>
          <w:spacing w:val="-1"/>
          <w:sz w:val="28"/>
          <w:szCs w:val="28"/>
        </w:rPr>
      </w:pPr>
      <w:r w:rsidRPr="00E10A7A">
        <w:rPr>
          <w:rFonts w:ascii="Times New Roman" w:hAnsi="Times New Roman"/>
          <w:color w:val="000000"/>
          <w:spacing w:val="-1"/>
          <w:sz w:val="28"/>
          <w:szCs w:val="28"/>
        </w:rPr>
        <w:t>În lipsa unui medic geriatru, evaluarea se va face de catre  medicul căminului.</w:t>
      </w:r>
    </w:p>
    <w:p w:rsidR="00E10A7A" w:rsidRPr="00E10A7A" w:rsidRDefault="00E10A7A" w:rsidP="00E10A7A">
      <w:pPr>
        <w:widowControl w:val="0"/>
        <w:numPr>
          <w:ilvl w:val="0"/>
          <w:numId w:val="23"/>
        </w:numPr>
        <w:shd w:val="clear" w:color="auto" w:fill="FFFFFF"/>
        <w:tabs>
          <w:tab w:val="left" w:pos="0"/>
        </w:tabs>
        <w:autoSpaceDE w:val="0"/>
        <w:spacing w:after="120" w:line="274" w:lineRule="exact"/>
        <w:ind w:left="0" w:firstLine="0"/>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Încadrarea în grade de dependenţă se face potrivit recomandărilor cuprinse în normele </w:t>
      </w:r>
      <w:r w:rsidRPr="00E10A7A">
        <w:rPr>
          <w:rFonts w:ascii="Times New Roman" w:hAnsi="Times New Roman"/>
          <w:color w:val="000000"/>
          <w:spacing w:val="-7"/>
          <w:sz w:val="28"/>
          <w:szCs w:val="28"/>
        </w:rPr>
        <w:t>legale.</w:t>
      </w:r>
    </w:p>
    <w:p w:rsidR="00E10A7A" w:rsidRPr="00E10A7A" w:rsidRDefault="00E10A7A" w:rsidP="00E10A7A">
      <w:pPr>
        <w:shd w:val="clear" w:color="auto" w:fill="FFFFFF"/>
        <w:tabs>
          <w:tab w:val="left" w:pos="413"/>
        </w:tabs>
        <w:spacing w:before="269" w:after="120" w:line="240" w:lineRule="auto"/>
        <w:rPr>
          <w:rFonts w:ascii="Arial" w:hAnsi="Arial" w:cs="Arial"/>
          <w:bCs/>
          <w:color w:val="000000"/>
          <w:spacing w:val="-8"/>
          <w:sz w:val="24"/>
          <w:szCs w:val="28"/>
        </w:rPr>
      </w:pPr>
    </w:p>
    <w:p w:rsidR="00E10A7A" w:rsidRPr="00E10A7A" w:rsidRDefault="00E10A7A" w:rsidP="00E10A7A">
      <w:pPr>
        <w:shd w:val="clear" w:color="auto" w:fill="FFFFFF"/>
        <w:tabs>
          <w:tab w:val="left" w:pos="413"/>
        </w:tabs>
        <w:spacing w:before="269" w:after="120" w:line="240" w:lineRule="auto"/>
        <w:jc w:val="center"/>
        <w:rPr>
          <w:rFonts w:ascii="Times New Roman" w:hAnsi="Times New Roman"/>
          <w:b/>
          <w:bCs/>
          <w:color w:val="000000"/>
          <w:sz w:val="28"/>
          <w:szCs w:val="28"/>
        </w:rPr>
      </w:pPr>
      <w:r w:rsidRPr="00E10A7A">
        <w:rPr>
          <w:rFonts w:ascii="Times New Roman" w:hAnsi="Times New Roman"/>
          <w:b/>
          <w:bCs/>
          <w:color w:val="000000"/>
          <w:sz w:val="28"/>
          <w:szCs w:val="28"/>
        </w:rPr>
        <w:t>DOSARUL PERSOANEI VÂRSTNICE INTERNATE</w:t>
      </w:r>
    </w:p>
    <w:p w:rsidR="00E10A7A" w:rsidRPr="00E10A7A" w:rsidRDefault="00E10A7A" w:rsidP="00E10A7A">
      <w:pPr>
        <w:shd w:val="clear" w:color="auto" w:fill="FFFFFF"/>
        <w:tabs>
          <w:tab w:val="left" w:pos="413"/>
        </w:tabs>
        <w:spacing w:before="269" w:after="120" w:line="240" w:lineRule="auto"/>
        <w:jc w:val="center"/>
        <w:rPr>
          <w:rFonts w:ascii="Arial" w:hAnsi="Arial" w:cs="Arial"/>
          <w:b/>
          <w:bCs/>
          <w:color w:val="000000"/>
          <w:sz w:val="24"/>
          <w:szCs w:val="28"/>
        </w:rPr>
      </w:pPr>
    </w:p>
    <w:p w:rsidR="00E10A7A" w:rsidRPr="00E10A7A" w:rsidRDefault="00E10A7A" w:rsidP="00E10A7A">
      <w:pPr>
        <w:numPr>
          <w:ilvl w:val="0"/>
          <w:numId w:val="24"/>
        </w:numPr>
        <w:shd w:val="clear" w:color="auto" w:fill="FFFFFF"/>
        <w:spacing w:after="120" w:line="274" w:lineRule="exact"/>
        <w:ind w:right="24"/>
        <w:jc w:val="both"/>
        <w:rPr>
          <w:rFonts w:ascii="Arial" w:hAnsi="Arial" w:cs="Arial"/>
          <w:bCs/>
          <w:color w:val="000000"/>
          <w:sz w:val="24"/>
          <w:szCs w:val="28"/>
        </w:rPr>
      </w:pPr>
      <w:r w:rsidRPr="00E10A7A">
        <w:rPr>
          <w:rFonts w:ascii="Times New Roman" w:hAnsi="Times New Roman"/>
          <w:color w:val="000000"/>
          <w:spacing w:val="3"/>
          <w:sz w:val="28"/>
          <w:szCs w:val="28"/>
        </w:rPr>
        <w:t xml:space="preserve">Pentru fiecare persoană vârstnică care beneficiază de servicii de asistenţă </w:t>
      </w:r>
      <w:r w:rsidRPr="00E10A7A">
        <w:rPr>
          <w:rFonts w:ascii="Times New Roman" w:hAnsi="Times New Roman"/>
          <w:color w:val="000000"/>
          <w:spacing w:val="2"/>
          <w:sz w:val="28"/>
          <w:szCs w:val="28"/>
        </w:rPr>
        <w:t xml:space="preserve">socială în </w:t>
      </w:r>
      <w:r w:rsidRPr="00E10A7A">
        <w:rPr>
          <w:rFonts w:ascii="Times New Roman" w:hAnsi="Times New Roman"/>
          <w:sz w:val="28"/>
          <w:szCs w:val="28"/>
        </w:rPr>
        <w:t xml:space="preserve">Căminul pentru persoane vârstnice „Sf. Antim Ivireanul” Călăraşi </w:t>
      </w:r>
      <w:r w:rsidRPr="00E10A7A">
        <w:rPr>
          <w:rFonts w:ascii="Times New Roman" w:hAnsi="Times New Roman"/>
          <w:color w:val="000000"/>
          <w:spacing w:val="2"/>
          <w:sz w:val="28"/>
          <w:szCs w:val="28"/>
        </w:rPr>
        <w:t xml:space="preserve">se întocmesc 2 două dosare: un dosar care </w:t>
      </w:r>
      <w:r w:rsidRPr="00E10A7A">
        <w:rPr>
          <w:rFonts w:ascii="Times New Roman" w:hAnsi="Times New Roman"/>
          <w:color w:val="000000"/>
          <w:spacing w:val="-1"/>
          <w:sz w:val="28"/>
          <w:szCs w:val="28"/>
        </w:rPr>
        <w:t xml:space="preserve">trebuie să cuprindă documentele personale şi unul ce trebuie să cuprindă documentele medicale,fişa de evaluare sociomedicală geriatrică, planul </w:t>
      </w:r>
      <w:r w:rsidRPr="00E10A7A">
        <w:rPr>
          <w:rFonts w:ascii="Times New Roman" w:hAnsi="Times New Roman"/>
          <w:color w:val="000000"/>
          <w:spacing w:val="-1"/>
          <w:sz w:val="28"/>
          <w:szCs w:val="28"/>
        </w:rPr>
        <w:lastRenderedPageBreak/>
        <w:t>individualizat de asistenţă şi îngrijire, planul de intervenţii, fişa de  evaluare complexă, raportul de evaluare psihologică, planul individualizat de servicii şi fişa de monitorizare activităţi</w:t>
      </w:r>
      <w:r w:rsidRPr="00E10A7A">
        <w:rPr>
          <w:rFonts w:ascii="Arial" w:hAnsi="Arial" w:cs="Arial"/>
          <w:color w:val="000000"/>
          <w:spacing w:val="-1"/>
          <w:sz w:val="24"/>
          <w:szCs w:val="28"/>
        </w:rPr>
        <w:t>.</w:t>
      </w:r>
    </w:p>
    <w:p w:rsidR="00E10A7A" w:rsidRPr="00E10A7A" w:rsidRDefault="00E10A7A" w:rsidP="00E10A7A">
      <w:pPr>
        <w:numPr>
          <w:ilvl w:val="0"/>
          <w:numId w:val="24"/>
        </w:numPr>
        <w:shd w:val="clear" w:color="auto" w:fill="FFFFFF"/>
        <w:spacing w:after="120" w:line="274" w:lineRule="exact"/>
        <w:ind w:right="24"/>
        <w:jc w:val="both"/>
        <w:rPr>
          <w:rFonts w:ascii="Times New Roman" w:hAnsi="Times New Roman"/>
          <w:color w:val="000000"/>
          <w:spacing w:val="-4"/>
          <w:sz w:val="28"/>
          <w:szCs w:val="28"/>
        </w:rPr>
      </w:pPr>
      <w:r w:rsidRPr="00E10A7A">
        <w:rPr>
          <w:rFonts w:ascii="Times New Roman" w:hAnsi="Times New Roman"/>
          <w:color w:val="000000"/>
          <w:sz w:val="28"/>
          <w:szCs w:val="28"/>
        </w:rPr>
        <w:t xml:space="preserve">Dosarele astfel completate vor fi gestionate de compartimentul de specialitate din </w:t>
      </w:r>
      <w:r w:rsidRPr="00E10A7A">
        <w:rPr>
          <w:rFonts w:ascii="Times New Roman" w:hAnsi="Times New Roman"/>
          <w:color w:val="000000"/>
          <w:spacing w:val="-1"/>
          <w:sz w:val="28"/>
          <w:szCs w:val="28"/>
        </w:rPr>
        <w:t xml:space="preserve">cadrul caminului, care va urmări atât </w:t>
      </w:r>
      <w:r w:rsidRPr="00E10A7A">
        <w:rPr>
          <w:rFonts w:ascii="Times New Roman" w:hAnsi="Times New Roman"/>
          <w:color w:val="000000"/>
          <w:spacing w:val="6"/>
          <w:sz w:val="28"/>
          <w:szCs w:val="28"/>
        </w:rPr>
        <w:t xml:space="preserve">îndeplinirea criteriilor de internare în centru, cât şi a celor avute în vedere la stabilirea </w:t>
      </w:r>
      <w:r w:rsidRPr="00E10A7A">
        <w:rPr>
          <w:rFonts w:ascii="Times New Roman" w:hAnsi="Times New Roman"/>
          <w:color w:val="000000"/>
          <w:spacing w:val="-2"/>
          <w:sz w:val="28"/>
          <w:szCs w:val="28"/>
        </w:rPr>
        <w:t xml:space="preserve">contribuţiei la întreţinere, cu obligaţia de a semnala conducerii căminului modificările care ar putea </w:t>
      </w:r>
      <w:r w:rsidRPr="00E10A7A">
        <w:rPr>
          <w:rFonts w:ascii="Times New Roman" w:hAnsi="Times New Roman"/>
          <w:color w:val="000000"/>
          <w:spacing w:val="3"/>
          <w:sz w:val="28"/>
          <w:szCs w:val="28"/>
        </w:rPr>
        <w:t xml:space="preserve">influenţa acordarea de servicii de asistenţă socială în centru, ori cuantumul contribuţiei de </w:t>
      </w:r>
      <w:r w:rsidRPr="00E10A7A">
        <w:rPr>
          <w:rFonts w:ascii="Times New Roman" w:hAnsi="Times New Roman"/>
          <w:color w:val="000000"/>
          <w:spacing w:val="-4"/>
          <w:sz w:val="28"/>
          <w:szCs w:val="28"/>
        </w:rPr>
        <w:t>întreţinere. De propunerile facute in ancheta sociala va raspunde strict echipa pluridisciplinară.</w:t>
      </w:r>
    </w:p>
    <w:p w:rsidR="00E10A7A" w:rsidRPr="00E10A7A" w:rsidRDefault="00E10A7A" w:rsidP="00E10A7A">
      <w:pPr>
        <w:shd w:val="clear" w:color="auto" w:fill="FFFFFF"/>
        <w:spacing w:after="120" w:line="274" w:lineRule="exact"/>
        <w:ind w:right="24"/>
        <w:jc w:val="both"/>
        <w:rPr>
          <w:rFonts w:ascii="Times New Roman" w:hAnsi="Times New Roman"/>
          <w:color w:val="000000"/>
          <w:spacing w:val="-4"/>
          <w:sz w:val="32"/>
          <w:szCs w:val="32"/>
        </w:rPr>
      </w:pPr>
    </w:p>
    <w:p w:rsidR="00E10A7A" w:rsidRPr="00E10A7A" w:rsidRDefault="00E10A7A" w:rsidP="00E10A7A">
      <w:pPr>
        <w:shd w:val="clear" w:color="auto" w:fill="FFFFFF"/>
        <w:spacing w:after="120" w:line="274" w:lineRule="exact"/>
        <w:ind w:right="24"/>
        <w:rPr>
          <w:rFonts w:ascii="Times New Roman" w:hAnsi="Times New Roman"/>
          <w:b/>
          <w:color w:val="000000"/>
          <w:spacing w:val="-4"/>
          <w:sz w:val="32"/>
          <w:szCs w:val="32"/>
        </w:rPr>
      </w:pPr>
      <w:r w:rsidRPr="00E10A7A">
        <w:rPr>
          <w:rFonts w:ascii="Times New Roman" w:hAnsi="Times New Roman"/>
          <w:b/>
          <w:color w:val="000000"/>
          <w:spacing w:val="-4"/>
          <w:sz w:val="32"/>
          <w:szCs w:val="32"/>
        </w:rPr>
        <w:t>ART.7-CONTRIBUŢIA DE ÎNTREŢINERE</w:t>
      </w:r>
    </w:p>
    <w:p w:rsidR="00E10A7A" w:rsidRPr="00E10A7A" w:rsidRDefault="00E10A7A" w:rsidP="00E10A7A">
      <w:pPr>
        <w:shd w:val="clear" w:color="auto" w:fill="FFFFFF"/>
        <w:spacing w:before="269" w:after="120" w:line="269" w:lineRule="exact"/>
        <w:ind w:right="5"/>
        <w:jc w:val="both"/>
        <w:rPr>
          <w:rFonts w:ascii="Arial" w:hAnsi="Arial" w:cs="Arial"/>
          <w:color w:val="000000"/>
          <w:spacing w:val="1"/>
          <w:sz w:val="24"/>
          <w:szCs w:val="28"/>
        </w:rPr>
      </w:pPr>
      <w:r w:rsidRPr="00E10A7A">
        <w:rPr>
          <w:rFonts w:ascii="Times New Roman" w:hAnsi="Times New Roman"/>
          <w:color w:val="000000"/>
          <w:spacing w:val="-1"/>
          <w:sz w:val="28"/>
          <w:szCs w:val="28"/>
        </w:rPr>
        <w:t xml:space="preserve">Persoanele vârstnice care beneficiază de servicii de asistenţă socială în </w:t>
      </w:r>
      <w:r w:rsidRPr="00E10A7A">
        <w:rPr>
          <w:rFonts w:ascii="Times New Roman" w:hAnsi="Times New Roman"/>
          <w:sz w:val="28"/>
          <w:szCs w:val="28"/>
        </w:rPr>
        <w:t xml:space="preserve">Căminul pentru persoane vârstnice „Sf. Antim Ivireanul” Călăraşi </w:t>
      </w:r>
      <w:r w:rsidRPr="00E10A7A">
        <w:rPr>
          <w:rFonts w:ascii="Times New Roman" w:hAnsi="Times New Roman"/>
          <w:color w:val="000000"/>
          <w:spacing w:val="-1"/>
          <w:sz w:val="28"/>
          <w:szCs w:val="28"/>
        </w:rPr>
        <w:t xml:space="preserve">sau susţinătorii legali ai acestora sunt obligaţi să </w:t>
      </w:r>
      <w:r w:rsidRPr="00E10A7A">
        <w:rPr>
          <w:rFonts w:ascii="Times New Roman" w:hAnsi="Times New Roman"/>
          <w:color w:val="000000"/>
          <w:spacing w:val="1"/>
          <w:sz w:val="28"/>
          <w:szCs w:val="28"/>
        </w:rPr>
        <w:t>plătească o contribuţie lunară de întreţinere</w:t>
      </w:r>
      <w:r w:rsidRPr="00E10A7A">
        <w:rPr>
          <w:rFonts w:ascii="Arial" w:hAnsi="Arial" w:cs="Arial"/>
          <w:color w:val="000000"/>
          <w:spacing w:val="1"/>
          <w:sz w:val="24"/>
          <w:szCs w:val="28"/>
        </w:rPr>
        <w:t>.</w:t>
      </w:r>
    </w:p>
    <w:p w:rsidR="00E10A7A" w:rsidRPr="00E10A7A" w:rsidRDefault="00E10A7A" w:rsidP="00E10A7A">
      <w:pPr>
        <w:shd w:val="clear" w:color="auto" w:fill="FFFFFF"/>
        <w:tabs>
          <w:tab w:val="left" w:pos="0"/>
        </w:tabs>
        <w:spacing w:before="5" w:after="120" w:line="269" w:lineRule="exact"/>
        <w:jc w:val="both"/>
        <w:rPr>
          <w:rFonts w:ascii="Times New Roman" w:hAnsi="Times New Roman"/>
          <w:spacing w:val="-1"/>
          <w:sz w:val="28"/>
          <w:szCs w:val="28"/>
        </w:rPr>
      </w:pPr>
      <w:r w:rsidRPr="00E10A7A">
        <w:rPr>
          <w:rFonts w:ascii="Times New Roman" w:hAnsi="Times New Roman"/>
          <w:spacing w:val="4"/>
          <w:sz w:val="28"/>
          <w:szCs w:val="28"/>
        </w:rPr>
        <w:t xml:space="preserve">      Contribuţia lunară de întreţinere se calculează de către refrent 1A(asistenţă socială</w:t>
      </w:r>
      <w:r w:rsidRPr="00E10A7A">
        <w:rPr>
          <w:rFonts w:ascii="Times New Roman" w:hAnsi="Times New Roman"/>
          <w:color w:val="000000"/>
          <w:spacing w:val="-1"/>
          <w:sz w:val="28"/>
          <w:szCs w:val="28"/>
        </w:rPr>
        <w:t>)</w:t>
      </w:r>
      <w:r w:rsidRPr="00E10A7A">
        <w:rPr>
          <w:rFonts w:ascii="Times New Roman" w:hAnsi="Times New Roman"/>
          <w:spacing w:val="-1"/>
          <w:sz w:val="28"/>
          <w:szCs w:val="28"/>
        </w:rPr>
        <w:t>, în funcţie de contribuţia</w:t>
      </w:r>
      <w:r w:rsidRPr="00E10A7A">
        <w:rPr>
          <w:rFonts w:ascii="Times New Roman" w:hAnsi="Times New Roman"/>
          <w:sz w:val="28"/>
          <w:szCs w:val="28"/>
        </w:rPr>
        <w:t xml:space="preserve"> lunară de întreţinere din centrele rezidenţiale pentru persoane vârstnice stabilită anual de Consiliul Local al Municipiului Calarasi</w:t>
      </w:r>
      <w:r w:rsidRPr="00E10A7A">
        <w:rPr>
          <w:rFonts w:ascii="Times New Roman" w:hAnsi="Times New Roman"/>
          <w:spacing w:val="1"/>
          <w:sz w:val="28"/>
          <w:szCs w:val="28"/>
        </w:rPr>
        <w:t xml:space="preserve">, în raport cu serviciile acordate şi în funcţie de gradul de dependenţă al persoanelor </w:t>
      </w:r>
      <w:r w:rsidRPr="00E10A7A">
        <w:rPr>
          <w:rFonts w:ascii="Times New Roman" w:hAnsi="Times New Roman"/>
          <w:spacing w:val="-1"/>
          <w:sz w:val="28"/>
          <w:szCs w:val="28"/>
        </w:rPr>
        <w:t>vârstnice îngrijite în cămin.</w:t>
      </w:r>
    </w:p>
    <w:p w:rsidR="00E10A7A" w:rsidRPr="00E10A7A" w:rsidRDefault="00E10A7A" w:rsidP="00E10A7A">
      <w:pPr>
        <w:shd w:val="clear" w:color="auto" w:fill="FFFFFF"/>
        <w:spacing w:after="120" w:line="240" w:lineRule="auto"/>
        <w:jc w:val="both"/>
        <w:rPr>
          <w:rFonts w:ascii="Arial" w:hAnsi="Arial" w:cs="Arial"/>
          <w:sz w:val="25"/>
          <w:szCs w:val="25"/>
        </w:rPr>
      </w:pPr>
    </w:p>
    <w:p w:rsidR="00E10A7A" w:rsidRPr="00E10A7A" w:rsidRDefault="00E10A7A" w:rsidP="00E10A7A">
      <w:pPr>
        <w:numPr>
          <w:ilvl w:val="1"/>
          <w:numId w:val="41"/>
        </w:numPr>
        <w:shd w:val="clear" w:color="auto" w:fill="FFFFFF"/>
        <w:spacing w:after="120" w:line="240" w:lineRule="auto"/>
        <w:ind w:left="0" w:firstLine="0"/>
        <w:jc w:val="both"/>
        <w:rPr>
          <w:rFonts w:ascii="Times New Roman" w:hAnsi="Times New Roman"/>
          <w:b/>
          <w:bCs/>
          <w:color w:val="000000"/>
          <w:spacing w:val="-4"/>
          <w:sz w:val="32"/>
          <w:szCs w:val="32"/>
        </w:rPr>
      </w:pPr>
      <w:r w:rsidRPr="00E10A7A">
        <w:rPr>
          <w:rFonts w:ascii="Times New Roman" w:hAnsi="Times New Roman"/>
          <w:b/>
          <w:bCs/>
          <w:color w:val="000000"/>
          <w:spacing w:val="-3"/>
          <w:sz w:val="32"/>
          <w:szCs w:val="32"/>
        </w:rPr>
        <w:t xml:space="preserve">Stabilirea contribuţiei lunare de întreţinere în cazul persoanelor vârstnice care </w:t>
      </w:r>
      <w:r w:rsidRPr="00E10A7A">
        <w:rPr>
          <w:rFonts w:ascii="Times New Roman" w:hAnsi="Times New Roman"/>
          <w:b/>
          <w:bCs/>
          <w:color w:val="000000"/>
          <w:spacing w:val="-4"/>
          <w:sz w:val="32"/>
          <w:szCs w:val="32"/>
        </w:rPr>
        <w:t>realizează venituri proprii</w:t>
      </w:r>
    </w:p>
    <w:p w:rsidR="00E10A7A" w:rsidRPr="00E10A7A" w:rsidRDefault="00E10A7A" w:rsidP="00E10A7A">
      <w:pPr>
        <w:shd w:val="clear" w:color="auto" w:fill="FFFFFF"/>
        <w:spacing w:after="120" w:line="240" w:lineRule="auto"/>
        <w:jc w:val="both"/>
        <w:rPr>
          <w:rFonts w:ascii="Times New Roman" w:hAnsi="Times New Roman"/>
          <w:spacing w:val="-1"/>
          <w:sz w:val="28"/>
          <w:szCs w:val="28"/>
        </w:rPr>
      </w:pPr>
      <w:r w:rsidRPr="00E10A7A">
        <w:rPr>
          <w:rFonts w:ascii="Times New Roman" w:hAnsi="Times New Roman"/>
          <w:spacing w:val="-1"/>
          <w:sz w:val="28"/>
          <w:szCs w:val="28"/>
        </w:rPr>
        <w:t xml:space="preserve">Persoanele vârstnice îngrijite în </w:t>
      </w:r>
      <w:r w:rsidRPr="00E10A7A">
        <w:rPr>
          <w:rFonts w:ascii="Times New Roman" w:hAnsi="Times New Roman"/>
          <w:sz w:val="28"/>
          <w:szCs w:val="28"/>
        </w:rPr>
        <w:t>Căminul pentru persoane vârstnice „Sf. Antim Ivireanul” Călăraşi</w:t>
      </w:r>
      <w:r w:rsidRPr="00E10A7A">
        <w:rPr>
          <w:rFonts w:ascii="Times New Roman" w:hAnsi="Times New Roman"/>
          <w:spacing w:val="1"/>
          <w:sz w:val="28"/>
          <w:szCs w:val="28"/>
        </w:rPr>
        <w:t xml:space="preserve">, care realizează venituri proprii din pensii de orice natură, indiferent de fondurile din care </w:t>
      </w:r>
      <w:r w:rsidRPr="00E10A7A">
        <w:rPr>
          <w:rFonts w:ascii="Times New Roman" w:hAnsi="Times New Roman"/>
          <w:spacing w:val="-1"/>
          <w:sz w:val="28"/>
          <w:szCs w:val="28"/>
        </w:rPr>
        <w:t>se plătesc acestea, din indemnizaţii sau din alte drepturi acordate potrivit legii, precum şi din alte surse cu caracter permanent, sunt obligate la plata contribuţiei lunare de întreţinere.</w:t>
      </w:r>
    </w:p>
    <w:p w:rsidR="00E10A7A" w:rsidRPr="00E10A7A" w:rsidRDefault="00E10A7A" w:rsidP="00E10A7A">
      <w:pPr>
        <w:shd w:val="clear" w:color="auto" w:fill="FFFFFF"/>
        <w:spacing w:after="120" w:line="240" w:lineRule="auto"/>
        <w:jc w:val="both"/>
        <w:rPr>
          <w:rFonts w:ascii="Times New Roman" w:hAnsi="Times New Roman"/>
          <w:spacing w:val="-1"/>
          <w:sz w:val="28"/>
          <w:szCs w:val="28"/>
        </w:rPr>
      </w:pPr>
      <w:r w:rsidRPr="00E10A7A">
        <w:rPr>
          <w:rFonts w:ascii="Times New Roman" w:hAnsi="Times New Roman"/>
          <w:spacing w:val="-1"/>
          <w:sz w:val="28"/>
          <w:szCs w:val="28"/>
        </w:rPr>
        <w:t xml:space="preserve">La calculul veniturilor realizate de persoana vârstnică îngrijită nu se iau în considerare drepturile băneşti care se suspendă pe perioada de îngrijire în centru.    </w:t>
      </w:r>
    </w:p>
    <w:p w:rsidR="00E10A7A" w:rsidRPr="00E10A7A" w:rsidRDefault="00E10A7A" w:rsidP="00E10A7A">
      <w:pPr>
        <w:shd w:val="clear" w:color="auto" w:fill="FFFFFF"/>
        <w:spacing w:after="120" w:line="240" w:lineRule="auto"/>
        <w:jc w:val="both"/>
        <w:rPr>
          <w:rFonts w:ascii="Times New Roman" w:hAnsi="Times New Roman"/>
          <w:b/>
          <w:bCs/>
          <w:color w:val="000000"/>
          <w:spacing w:val="-4"/>
          <w:sz w:val="32"/>
          <w:szCs w:val="32"/>
        </w:rPr>
      </w:pPr>
      <w:r w:rsidRPr="00E10A7A">
        <w:rPr>
          <w:rFonts w:ascii="Times New Roman" w:hAnsi="Times New Roman"/>
          <w:spacing w:val="2"/>
          <w:sz w:val="28"/>
          <w:szCs w:val="28"/>
        </w:rPr>
        <w:t xml:space="preserve">Contribuţia lunară de întreţinere pentru persoanele vârstnice care au venituri este de </w:t>
      </w:r>
      <w:r w:rsidRPr="00E10A7A">
        <w:rPr>
          <w:rFonts w:ascii="Times New Roman" w:hAnsi="Times New Roman"/>
          <w:spacing w:val="3"/>
          <w:sz w:val="28"/>
          <w:szCs w:val="28"/>
        </w:rPr>
        <w:t xml:space="preserve">60% din veniturile personale lunare, fără a se depăşi contribuţia  lunară de întreţinere aprobată  </w:t>
      </w:r>
      <w:r w:rsidRPr="00E10A7A">
        <w:rPr>
          <w:rFonts w:ascii="Times New Roman" w:hAnsi="Times New Roman"/>
          <w:spacing w:val="1"/>
          <w:sz w:val="28"/>
          <w:szCs w:val="28"/>
        </w:rPr>
        <w:t xml:space="preserve">pentru </w:t>
      </w:r>
      <w:r w:rsidRPr="00E10A7A">
        <w:rPr>
          <w:rFonts w:ascii="Times New Roman" w:hAnsi="Times New Roman"/>
          <w:sz w:val="28"/>
          <w:szCs w:val="28"/>
        </w:rPr>
        <w:t>Căminul pentru persoane vârstnice „Sf.Antim Ivireanul”</w:t>
      </w:r>
      <w:r w:rsidRPr="00E10A7A">
        <w:rPr>
          <w:rFonts w:ascii="Times New Roman" w:hAnsi="Times New Roman"/>
          <w:spacing w:val="1"/>
          <w:sz w:val="28"/>
          <w:szCs w:val="28"/>
        </w:rPr>
        <w:t>.</w:t>
      </w:r>
    </w:p>
    <w:p w:rsidR="00E10A7A" w:rsidRPr="00E10A7A" w:rsidRDefault="00E10A7A" w:rsidP="00E10A7A">
      <w:pPr>
        <w:shd w:val="clear" w:color="auto" w:fill="FFFFFF"/>
        <w:spacing w:after="120" w:line="240" w:lineRule="auto"/>
        <w:jc w:val="both"/>
        <w:rPr>
          <w:rFonts w:ascii="Times New Roman" w:hAnsi="Times New Roman"/>
          <w:b/>
          <w:bCs/>
          <w:color w:val="000000"/>
          <w:spacing w:val="-4"/>
          <w:sz w:val="32"/>
          <w:szCs w:val="32"/>
        </w:rPr>
      </w:pPr>
      <w:r w:rsidRPr="00E10A7A">
        <w:rPr>
          <w:rFonts w:ascii="Times New Roman" w:hAnsi="Times New Roman"/>
          <w:spacing w:val="4"/>
          <w:sz w:val="28"/>
          <w:szCs w:val="28"/>
        </w:rPr>
        <w:t xml:space="preserve">Pentru stabilirea contribuţiei de întreţinere datorată de persoanele vârstnice </w:t>
      </w:r>
      <w:r w:rsidRPr="00E10A7A">
        <w:rPr>
          <w:rFonts w:ascii="Times New Roman" w:hAnsi="Times New Roman"/>
          <w:spacing w:val="-1"/>
          <w:sz w:val="28"/>
          <w:szCs w:val="28"/>
        </w:rPr>
        <w:t>îngrijite în centru se procedează astfel:</w:t>
      </w:r>
    </w:p>
    <w:p w:rsidR="00E10A7A" w:rsidRPr="00E10A7A" w:rsidRDefault="00E10A7A" w:rsidP="00E10A7A">
      <w:pPr>
        <w:widowControl w:val="0"/>
        <w:numPr>
          <w:ilvl w:val="0"/>
          <w:numId w:val="9"/>
        </w:numPr>
        <w:shd w:val="clear" w:color="auto" w:fill="FFFFFF"/>
        <w:tabs>
          <w:tab w:val="left" w:pos="180"/>
          <w:tab w:val="left" w:pos="1018"/>
        </w:tabs>
        <w:suppressAutoHyphens/>
        <w:autoSpaceDE w:val="0"/>
        <w:spacing w:after="0" w:line="274" w:lineRule="exact"/>
        <w:jc w:val="both"/>
        <w:rPr>
          <w:rFonts w:ascii="Times New Roman" w:hAnsi="Times New Roman"/>
          <w:spacing w:val="-1"/>
          <w:sz w:val="28"/>
          <w:szCs w:val="28"/>
        </w:rPr>
      </w:pPr>
      <w:r w:rsidRPr="00E10A7A">
        <w:rPr>
          <w:rFonts w:ascii="Times New Roman" w:hAnsi="Times New Roman"/>
          <w:sz w:val="28"/>
          <w:szCs w:val="28"/>
        </w:rPr>
        <w:t xml:space="preserve"> din veniturile nete proprii lunare se deduc obligaţiile legale de întreţinere ale persoanei </w:t>
      </w:r>
      <w:r w:rsidRPr="00E10A7A">
        <w:rPr>
          <w:rFonts w:ascii="Times New Roman" w:hAnsi="Times New Roman"/>
          <w:spacing w:val="-1"/>
          <w:sz w:val="28"/>
          <w:szCs w:val="28"/>
        </w:rPr>
        <w:t>vârstnice în cauză, aflate în executare;</w:t>
      </w:r>
    </w:p>
    <w:p w:rsidR="00E10A7A" w:rsidRPr="00E10A7A" w:rsidRDefault="00E10A7A" w:rsidP="00E10A7A">
      <w:pPr>
        <w:widowControl w:val="0"/>
        <w:shd w:val="clear" w:color="auto" w:fill="FFFFFF"/>
        <w:tabs>
          <w:tab w:val="left" w:pos="180"/>
          <w:tab w:val="left" w:pos="1018"/>
        </w:tabs>
        <w:suppressAutoHyphens/>
        <w:autoSpaceDE w:val="0"/>
        <w:spacing w:after="0" w:line="274" w:lineRule="exact"/>
        <w:jc w:val="both"/>
        <w:rPr>
          <w:rFonts w:ascii="Times New Roman" w:hAnsi="Times New Roman"/>
          <w:spacing w:val="-1"/>
          <w:sz w:val="28"/>
          <w:szCs w:val="28"/>
        </w:rPr>
      </w:pPr>
      <w:r w:rsidRPr="00E10A7A">
        <w:rPr>
          <w:rFonts w:ascii="Times New Roman" w:hAnsi="Times New Roman"/>
          <w:spacing w:val="-1"/>
          <w:sz w:val="28"/>
          <w:szCs w:val="28"/>
        </w:rPr>
        <w:t xml:space="preserve">b) </w:t>
      </w:r>
      <w:r w:rsidRPr="00E10A7A">
        <w:rPr>
          <w:rFonts w:ascii="Times New Roman" w:hAnsi="Times New Roman"/>
          <w:spacing w:val="1"/>
          <w:sz w:val="28"/>
          <w:szCs w:val="28"/>
        </w:rPr>
        <w:t xml:space="preserve">suma rămasă se împarte la numărul membrilor de familie pe care persoana vârstnică îi </w:t>
      </w:r>
      <w:r w:rsidRPr="00E10A7A">
        <w:rPr>
          <w:rFonts w:ascii="Times New Roman" w:hAnsi="Times New Roman"/>
          <w:spacing w:val="5"/>
          <w:sz w:val="28"/>
          <w:szCs w:val="28"/>
        </w:rPr>
        <w:t xml:space="preserve">întreţine efectiv - soţ / soţie, copii (inclusiv persoana vârstnică îngrijită) - dacă aceştia nu au </w:t>
      </w:r>
      <w:r w:rsidRPr="00E10A7A">
        <w:rPr>
          <w:rFonts w:ascii="Times New Roman" w:hAnsi="Times New Roman"/>
          <w:sz w:val="28"/>
          <w:szCs w:val="28"/>
        </w:rPr>
        <w:t xml:space="preserve">venituri proprii şi nu beneficiază de protecţie şi </w:t>
      </w:r>
      <w:r w:rsidRPr="00E10A7A">
        <w:rPr>
          <w:rFonts w:ascii="Times New Roman" w:hAnsi="Times New Roman"/>
          <w:sz w:val="28"/>
          <w:szCs w:val="28"/>
        </w:rPr>
        <w:lastRenderedPageBreak/>
        <w:t xml:space="preserve">servicii acordate în instituţii de asistenţă socială, </w:t>
      </w:r>
      <w:r w:rsidRPr="00E10A7A">
        <w:rPr>
          <w:rFonts w:ascii="Times New Roman" w:hAnsi="Times New Roman"/>
          <w:spacing w:val="-1"/>
          <w:sz w:val="28"/>
          <w:szCs w:val="28"/>
        </w:rPr>
        <w:t>stabilindu-se în acest mod nivelul venitului mediu net lunar pe o persoana;</w:t>
      </w:r>
    </w:p>
    <w:p w:rsidR="00E10A7A" w:rsidRPr="00E10A7A" w:rsidRDefault="00E10A7A" w:rsidP="00E10A7A">
      <w:pPr>
        <w:widowControl w:val="0"/>
        <w:shd w:val="clear" w:color="auto" w:fill="FFFFFF"/>
        <w:tabs>
          <w:tab w:val="left" w:pos="180"/>
          <w:tab w:val="left" w:pos="1018"/>
        </w:tabs>
        <w:suppressAutoHyphens/>
        <w:autoSpaceDE w:val="0"/>
        <w:spacing w:after="0" w:line="274" w:lineRule="exact"/>
        <w:jc w:val="both"/>
        <w:rPr>
          <w:rFonts w:ascii="Times New Roman" w:hAnsi="Times New Roman"/>
          <w:spacing w:val="-2"/>
          <w:sz w:val="28"/>
          <w:szCs w:val="28"/>
        </w:rPr>
      </w:pPr>
      <w:r w:rsidRPr="00E10A7A">
        <w:rPr>
          <w:rFonts w:ascii="Times New Roman" w:hAnsi="Times New Roman"/>
          <w:spacing w:val="-1"/>
          <w:sz w:val="28"/>
          <w:szCs w:val="28"/>
        </w:rPr>
        <w:t xml:space="preserve">c) </w:t>
      </w:r>
      <w:r w:rsidRPr="00E10A7A">
        <w:rPr>
          <w:rFonts w:ascii="Times New Roman" w:hAnsi="Times New Roman"/>
          <w:spacing w:val="2"/>
          <w:sz w:val="28"/>
          <w:szCs w:val="28"/>
        </w:rPr>
        <w:t xml:space="preserve">suma astfel rezultată reprezintă venitul net lunar care revine persoanei şi care se ia în </w:t>
      </w:r>
      <w:r w:rsidRPr="00E10A7A">
        <w:rPr>
          <w:rFonts w:ascii="Times New Roman" w:hAnsi="Times New Roman"/>
          <w:sz w:val="28"/>
          <w:szCs w:val="28"/>
        </w:rPr>
        <w:t xml:space="preserve">calcul la stabilirea contribuţiei lunare de întreţinere pe care persoana vârstnică îngrijită în cămin </w:t>
      </w:r>
      <w:r w:rsidRPr="00E10A7A">
        <w:rPr>
          <w:rFonts w:ascii="Times New Roman" w:hAnsi="Times New Roman"/>
          <w:spacing w:val="-2"/>
          <w:sz w:val="28"/>
          <w:szCs w:val="28"/>
        </w:rPr>
        <w:t>este obligată să o plătească.</w:t>
      </w:r>
    </w:p>
    <w:p w:rsidR="00E10A7A" w:rsidRPr="00E10A7A" w:rsidRDefault="00E10A7A" w:rsidP="00E10A7A">
      <w:pPr>
        <w:widowControl w:val="0"/>
        <w:shd w:val="clear" w:color="auto" w:fill="FFFFFF"/>
        <w:tabs>
          <w:tab w:val="left" w:pos="180"/>
          <w:tab w:val="left" w:pos="1018"/>
        </w:tabs>
        <w:suppressAutoHyphens/>
        <w:autoSpaceDE w:val="0"/>
        <w:spacing w:after="0" w:line="274" w:lineRule="exact"/>
        <w:jc w:val="both"/>
        <w:rPr>
          <w:rFonts w:ascii="Times New Roman" w:hAnsi="Times New Roman"/>
          <w:spacing w:val="-2"/>
          <w:sz w:val="28"/>
          <w:szCs w:val="28"/>
        </w:rPr>
      </w:pPr>
    </w:p>
    <w:p w:rsidR="00E10A7A" w:rsidRPr="00E10A7A" w:rsidRDefault="00E10A7A" w:rsidP="00E10A7A">
      <w:pPr>
        <w:widowControl w:val="0"/>
        <w:shd w:val="clear" w:color="auto" w:fill="FFFFFF"/>
        <w:tabs>
          <w:tab w:val="left" w:pos="180"/>
          <w:tab w:val="left" w:pos="1018"/>
        </w:tabs>
        <w:suppressAutoHyphens/>
        <w:autoSpaceDE w:val="0"/>
        <w:spacing w:after="0" w:line="274" w:lineRule="exact"/>
        <w:jc w:val="both"/>
        <w:rPr>
          <w:rFonts w:ascii="Times New Roman" w:hAnsi="Times New Roman"/>
          <w:spacing w:val="-1"/>
          <w:sz w:val="28"/>
          <w:szCs w:val="28"/>
        </w:rPr>
      </w:pPr>
    </w:p>
    <w:p w:rsidR="00E10A7A" w:rsidRPr="00E10A7A" w:rsidRDefault="00E10A7A" w:rsidP="00E10A7A">
      <w:pPr>
        <w:shd w:val="clear" w:color="auto" w:fill="FFFFFF"/>
        <w:spacing w:before="254" w:after="120" w:line="240" w:lineRule="auto"/>
        <w:rPr>
          <w:rFonts w:ascii="Times New Roman" w:hAnsi="Times New Roman"/>
          <w:b/>
          <w:bCs/>
          <w:spacing w:val="-4"/>
          <w:sz w:val="32"/>
          <w:szCs w:val="32"/>
        </w:rPr>
      </w:pPr>
      <w:r w:rsidRPr="00E10A7A">
        <w:rPr>
          <w:rFonts w:ascii="Times New Roman" w:hAnsi="Times New Roman"/>
          <w:b/>
          <w:bCs/>
          <w:spacing w:val="-3"/>
          <w:sz w:val="32"/>
          <w:szCs w:val="32"/>
        </w:rPr>
        <w:t xml:space="preserve">7.2  Stabilirea contribuţiei lunare de întreţinere în cazul persoanelor vârstnice care </w:t>
      </w:r>
      <w:r w:rsidRPr="00E10A7A">
        <w:rPr>
          <w:rFonts w:ascii="Times New Roman" w:hAnsi="Times New Roman"/>
          <w:b/>
          <w:bCs/>
          <w:spacing w:val="-4"/>
          <w:sz w:val="32"/>
          <w:szCs w:val="32"/>
        </w:rPr>
        <w:t>nu realizează venituri proprii</w:t>
      </w:r>
    </w:p>
    <w:p w:rsidR="00E10A7A" w:rsidRPr="00E10A7A" w:rsidRDefault="00E10A7A" w:rsidP="00E10A7A">
      <w:pPr>
        <w:shd w:val="clear" w:color="auto" w:fill="FFFFFF"/>
        <w:spacing w:before="259" w:after="120" w:line="274" w:lineRule="exact"/>
        <w:jc w:val="both"/>
        <w:rPr>
          <w:rFonts w:ascii="Times New Roman" w:hAnsi="Times New Roman"/>
          <w:spacing w:val="-1"/>
          <w:sz w:val="28"/>
          <w:szCs w:val="28"/>
        </w:rPr>
      </w:pPr>
      <w:r w:rsidRPr="00E10A7A">
        <w:rPr>
          <w:rFonts w:ascii="Times New Roman" w:hAnsi="Times New Roman"/>
          <w:spacing w:val="2"/>
          <w:sz w:val="28"/>
          <w:szCs w:val="28"/>
        </w:rPr>
        <w:t xml:space="preserve">(1) În cazul în care persoana vârstnică îngrijită în centru nu are venituri proprii </w:t>
      </w:r>
      <w:r w:rsidRPr="00E10A7A">
        <w:rPr>
          <w:rFonts w:ascii="Times New Roman" w:hAnsi="Times New Roman"/>
          <w:spacing w:val="1"/>
          <w:sz w:val="28"/>
          <w:szCs w:val="28"/>
        </w:rPr>
        <w:t xml:space="preserve">ori acestea sunt mai mici decât contribuţia de întreţinere, plata contribuţiei de întreţinere </w:t>
      </w:r>
      <w:r w:rsidRPr="00E10A7A">
        <w:rPr>
          <w:rFonts w:ascii="Times New Roman" w:hAnsi="Times New Roman"/>
          <w:spacing w:val="-1"/>
          <w:sz w:val="28"/>
          <w:szCs w:val="28"/>
        </w:rPr>
        <w:t>se datorează în totalitate sau parţial, după caz, de către soţul (soţia), copiii sau părinţii acesteia, sau de alte persoane obligate prin contract la aceasta(ex contract de vânzare-cumpărare cu clauză de întreţinere, contract rentă viageră cu clauză de întreţinere, etc).</w:t>
      </w:r>
    </w:p>
    <w:p w:rsidR="00E10A7A" w:rsidRPr="00E10A7A" w:rsidRDefault="00E10A7A" w:rsidP="00E10A7A">
      <w:pPr>
        <w:shd w:val="clear" w:color="auto" w:fill="FFFFFF"/>
        <w:spacing w:before="259" w:after="120" w:line="274" w:lineRule="exact"/>
        <w:jc w:val="both"/>
        <w:rPr>
          <w:rFonts w:ascii="Times New Roman" w:hAnsi="Times New Roman"/>
          <w:spacing w:val="-1"/>
          <w:sz w:val="28"/>
          <w:szCs w:val="28"/>
        </w:rPr>
      </w:pPr>
      <w:r w:rsidRPr="00E10A7A">
        <w:rPr>
          <w:rFonts w:ascii="Times New Roman" w:hAnsi="Times New Roman"/>
          <w:bCs/>
          <w:spacing w:val="2"/>
          <w:sz w:val="28"/>
          <w:szCs w:val="28"/>
        </w:rPr>
        <w:t xml:space="preserve">(2) </w:t>
      </w:r>
      <w:r w:rsidRPr="00E10A7A">
        <w:rPr>
          <w:rFonts w:ascii="Times New Roman" w:hAnsi="Times New Roman"/>
          <w:spacing w:val="-1"/>
          <w:sz w:val="28"/>
          <w:szCs w:val="28"/>
        </w:rPr>
        <w:t xml:space="preserve">Contribuţia de întreţinere se datorează în următoarea ordine de obligaţie  la plată: </w:t>
      </w:r>
      <w:r w:rsidRPr="00E10A7A">
        <w:rPr>
          <w:rFonts w:ascii="Times New Roman" w:hAnsi="Times New Roman"/>
          <w:spacing w:val="-7"/>
          <w:sz w:val="28"/>
          <w:szCs w:val="28"/>
        </w:rPr>
        <w:t xml:space="preserve">a)soţul-soţie; </w:t>
      </w:r>
      <w:r w:rsidRPr="00E10A7A">
        <w:rPr>
          <w:rFonts w:ascii="Times New Roman" w:hAnsi="Times New Roman"/>
          <w:spacing w:val="-2"/>
          <w:sz w:val="28"/>
          <w:szCs w:val="28"/>
        </w:rPr>
        <w:t>b) copii pentru părinţi</w:t>
      </w:r>
      <w:r w:rsidRPr="00E10A7A">
        <w:rPr>
          <w:rFonts w:ascii="Times New Roman" w:hAnsi="Times New Roman"/>
          <w:spacing w:val="-7"/>
          <w:sz w:val="28"/>
          <w:szCs w:val="28"/>
        </w:rPr>
        <w:t>.</w:t>
      </w:r>
    </w:p>
    <w:p w:rsidR="00E10A7A" w:rsidRPr="00E10A7A" w:rsidRDefault="00E10A7A" w:rsidP="00E10A7A">
      <w:pPr>
        <w:shd w:val="clear" w:color="auto" w:fill="FFFFFF"/>
        <w:spacing w:before="259" w:after="120" w:line="274" w:lineRule="exact"/>
        <w:jc w:val="both"/>
        <w:rPr>
          <w:rFonts w:ascii="Times New Roman" w:hAnsi="Times New Roman"/>
          <w:spacing w:val="-1"/>
          <w:sz w:val="28"/>
          <w:szCs w:val="28"/>
        </w:rPr>
      </w:pPr>
      <w:r w:rsidRPr="00E10A7A">
        <w:rPr>
          <w:rFonts w:ascii="Times New Roman" w:hAnsi="Times New Roman"/>
          <w:spacing w:val="4"/>
          <w:sz w:val="28"/>
          <w:szCs w:val="28"/>
        </w:rPr>
        <w:t xml:space="preserve">(3) În cazul în care una dintre persoanele care datorează plata potrivit alin. (2), nu are </w:t>
      </w:r>
      <w:r w:rsidRPr="00E10A7A">
        <w:rPr>
          <w:rFonts w:ascii="Times New Roman" w:hAnsi="Times New Roman"/>
          <w:spacing w:val="6"/>
          <w:sz w:val="28"/>
          <w:szCs w:val="28"/>
        </w:rPr>
        <w:t xml:space="preserve">mijloace  materiale  sau acestea sunt insuficiente pentru acoperirea  integrală a  întreţinerii </w:t>
      </w:r>
      <w:r w:rsidRPr="00E10A7A">
        <w:rPr>
          <w:rFonts w:ascii="Times New Roman" w:hAnsi="Times New Roman"/>
          <w:spacing w:val="2"/>
          <w:sz w:val="28"/>
          <w:szCs w:val="28"/>
        </w:rPr>
        <w:t xml:space="preserve">persoanei vârstnice îngrijite, diferenţa de plată trece în obligaţia celorlalte persoane,în ordinea </w:t>
      </w:r>
      <w:r w:rsidRPr="00E10A7A">
        <w:rPr>
          <w:rFonts w:ascii="Times New Roman" w:hAnsi="Times New Roman"/>
          <w:spacing w:val="-1"/>
          <w:sz w:val="28"/>
          <w:szCs w:val="28"/>
        </w:rPr>
        <w:t>stabilită la alin. (2), până la completarea integrală a nivelului contribuţiei de întreţinere.</w:t>
      </w:r>
    </w:p>
    <w:p w:rsidR="00E10A7A" w:rsidRPr="00E10A7A" w:rsidRDefault="00E10A7A" w:rsidP="00E10A7A">
      <w:pPr>
        <w:shd w:val="clear" w:color="auto" w:fill="FFFFFF"/>
        <w:spacing w:before="259" w:after="120" w:line="274" w:lineRule="exact"/>
        <w:jc w:val="both"/>
        <w:rPr>
          <w:rFonts w:ascii="Times New Roman" w:hAnsi="Times New Roman"/>
          <w:spacing w:val="-1"/>
          <w:sz w:val="28"/>
          <w:szCs w:val="28"/>
        </w:rPr>
      </w:pPr>
      <w:r w:rsidRPr="00E10A7A">
        <w:rPr>
          <w:rFonts w:ascii="Times New Roman" w:hAnsi="Times New Roman"/>
          <w:spacing w:val="-11"/>
          <w:sz w:val="28"/>
          <w:szCs w:val="28"/>
        </w:rPr>
        <w:t>(4</w:t>
      </w:r>
      <w:r w:rsidRPr="00E10A7A">
        <w:rPr>
          <w:rFonts w:ascii="Times New Roman" w:hAnsi="Times New Roman"/>
          <w:b/>
          <w:spacing w:val="-11"/>
          <w:sz w:val="28"/>
          <w:szCs w:val="28"/>
        </w:rPr>
        <w:t xml:space="preserve">) </w:t>
      </w:r>
      <w:r w:rsidRPr="00E10A7A">
        <w:rPr>
          <w:rFonts w:ascii="Times New Roman" w:hAnsi="Times New Roman"/>
          <w:spacing w:val="8"/>
          <w:sz w:val="28"/>
          <w:szCs w:val="28"/>
        </w:rPr>
        <w:t xml:space="preserve">Când completarea prevăzută la alin.(3) nu este posibilă din lipsa mijloacelor </w:t>
      </w:r>
      <w:r w:rsidRPr="00E10A7A">
        <w:rPr>
          <w:rFonts w:ascii="Times New Roman" w:hAnsi="Times New Roman"/>
          <w:spacing w:val="4"/>
          <w:sz w:val="28"/>
          <w:szCs w:val="28"/>
        </w:rPr>
        <w:t xml:space="preserve">materiale ale celor obligaţi la plată, contribuţia de întreţinere datorată se stabileşte la nivelul </w:t>
      </w:r>
      <w:r w:rsidRPr="00E10A7A">
        <w:rPr>
          <w:rFonts w:ascii="Times New Roman" w:hAnsi="Times New Roman"/>
          <w:spacing w:val="-1"/>
          <w:sz w:val="28"/>
          <w:szCs w:val="28"/>
        </w:rPr>
        <w:t>sumelor ce pot fi efectiv încasate de la persoanele respective.</w:t>
      </w:r>
    </w:p>
    <w:p w:rsidR="00E10A7A" w:rsidRPr="00E10A7A" w:rsidRDefault="00E10A7A" w:rsidP="00E10A7A">
      <w:pPr>
        <w:shd w:val="clear" w:color="auto" w:fill="FFFFFF"/>
        <w:spacing w:before="259" w:after="120" w:line="274" w:lineRule="exact"/>
        <w:jc w:val="both"/>
        <w:rPr>
          <w:rFonts w:ascii="Times New Roman" w:hAnsi="Times New Roman"/>
          <w:spacing w:val="-1"/>
          <w:sz w:val="28"/>
          <w:szCs w:val="28"/>
        </w:rPr>
      </w:pPr>
      <w:r w:rsidRPr="00E10A7A">
        <w:rPr>
          <w:rFonts w:ascii="Arial" w:hAnsi="Arial" w:cs="Arial"/>
          <w:spacing w:val="-11"/>
          <w:sz w:val="24"/>
          <w:szCs w:val="28"/>
        </w:rPr>
        <w:t>(</w:t>
      </w:r>
      <w:r w:rsidRPr="00E10A7A">
        <w:rPr>
          <w:rFonts w:ascii="Times New Roman" w:hAnsi="Times New Roman"/>
          <w:spacing w:val="-11"/>
          <w:sz w:val="28"/>
          <w:szCs w:val="28"/>
        </w:rPr>
        <w:t xml:space="preserve">5) </w:t>
      </w:r>
      <w:r w:rsidRPr="00E10A7A">
        <w:rPr>
          <w:rFonts w:ascii="Times New Roman" w:hAnsi="Times New Roman"/>
          <w:spacing w:val="4"/>
          <w:sz w:val="28"/>
          <w:szCs w:val="28"/>
        </w:rPr>
        <w:t xml:space="preserve">În cazul în care obligaţia de plată a contribuţiei de întreţinere ar reveni mai multor </w:t>
      </w:r>
      <w:r w:rsidRPr="00E10A7A">
        <w:rPr>
          <w:rFonts w:ascii="Times New Roman" w:hAnsi="Times New Roman"/>
          <w:spacing w:val="1"/>
          <w:sz w:val="28"/>
          <w:szCs w:val="28"/>
        </w:rPr>
        <w:t xml:space="preserve">persoane, ea poate fi plătită şi numai de către una dintre acestea care îşi asumă prin angajament </w:t>
      </w:r>
      <w:r w:rsidRPr="00E10A7A">
        <w:rPr>
          <w:rFonts w:ascii="Times New Roman" w:hAnsi="Times New Roman"/>
          <w:spacing w:val="-1"/>
          <w:sz w:val="28"/>
          <w:szCs w:val="28"/>
        </w:rPr>
        <w:t>de plată, obligaţia de întreţinere</w:t>
      </w:r>
      <w:r w:rsidRPr="00E10A7A">
        <w:rPr>
          <w:rFonts w:ascii="Arial" w:hAnsi="Arial" w:cs="Arial"/>
          <w:spacing w:val="-1"/>
          <w:sz w:val="24"/>
          <w:szCs w:val="28"/>
        </w:rPr>
        <w:t>.</w:t>
      </w:r>
    </w:p>
    <w:p w:rsidR="00E10A7A" w:rsidRPr="00E10A7A" w:rsidRDefault="00E10A7A" w:rsidP="00E10A7A">
      <w:pPr>
        <w:shd w:val="clear" w:color="auto" w:fill="FFFFFF"/>
        <w:spacing w:before="5" w:after="120" w:line="274" w:lineRule="exact"/>
        <w:jc w:val="both"/>
        <w:rPr>
          <w:rFonts w:ascii="Times New Roman" w:hAnsi="Times New Roman"/>
          <w:spacing w:val="-1"/>
          <w:sz w:val="28"/>
          <w:szCs w:val="28"/>
        </w:rPr>
      </w:pPr>
      <w:r w:rsidRPr="00E10A7A">
        <w:rPr>
          <w:rFonts w:ascii="Times New Roman" w:hAnsi="Times New Roman"/>
          <w:bCs/>
          <w:spacing w:val="1"/>
          <w:sz w:val="28"/>
          <w:szCs w:val="28"/>
        </w:rPr>
        <w:tab/>
      </w:r>
      <w:r w:rsidRPr="00E10A7A">
        <w:rPr>
          <w:rFonts w:ascii="Times New Roman" w:hAnsi="Times New Roman"/>
          <w:spacing w:val="1"/>
          <w:sz w:val="28"/>
          <w:szCs w:val="28"/>
        </w:rPr>
        <w:t xml:space="preserve">La stabilirea nivelului contribuţiei de întreţinere lunară se iau în considerare toate veniturile nete provenind din salarii şi din alte drepturi salariale, pensii, ajutor de şomaj, </w:t>
      </w:r>
      <w:r w:rsidRPr="00E10A7A">
        <w:rPr>
          <w:rFonts w:ascii="Times New Roman" w:hAnsi="Times New Roman"/>
          <w:spacing w:val="5"/>
          <w:sz w:val="28"/>
          <w:szCs w:val="28"/>
        </w:rPr>
        <w:t xml:space="preserve">ajutor de integrare profesională, alocaţie de sprijin, ajutoare şi indemnizaţii cu caracter permanent acordate potrivit legii, încasări băneşti de la societăţile şi asociaţiile agricole, </w:t>
      </w:r>
      <w:r w:rsidRPr="00E10A7A">
        <w:rPr>
          <w:rFonts w:ascii="Times New Roman" w:hAnsi="Times New Roman"/>
          <w:sz w:val="28"/>
          <w:szCs w:val="28"/>
        </w:rPr>
        <w:t xml:space="preserve">veniturile obţinute din activităţile de valorificare a produselor agricole şi a celor provenite din </w:t>
      </w:r>
      <w:r w:rsidRPr="00E10A7A">
        <w:rPr>
          <w:rFonts w:ascii="Times New Roman" w:hAnsi="Times New Roman"/>
          <w:spacing w:val="2"/>
          <w:sz w:val="28"/>
          <w:szCs w:val="28"/>
        </w:rPr>
        <w:t xml:space="preserve">industria casnică şi meşteşugărească, prin exercitarea meseriilor, din vânzări şi închirieri de </w:t>
      </w:r>
      <w:r w:rsidRPr="00E10A7A">
        <w:rPr>
          <w:rFonts w:ascii="Times New Roman" w:hAnsi="Times New Roman"/>
          <w:sz w:val="28"/>
          <w:szCs w:val="28"/>
        </w:rPr>
        <w:t xml:space="preserve">locuinţe şi terenuri, din prestări de servicii, precum şi orice alte venituri realizate de persoanele </w:t>
      </w:r>
      <w:r w:rsidRPr="00E10A7A">
        <w:rPr>
          <w:rFonts w:ascii="Times New Roman" w:hAnsi="Times New Roman"/>
          <w:spacing w:val="-1"/>
          <w:sz w:val="28"/>
          <w:szCs w:val="28"/>
        </w:rPr>
        <w:t>obligate la plata acesteia.</w:t>
      </w:r>
    </w:p>
    <w:p w:rsidR="00E10A7A" w:rsidRPr="00E10A7A" w:rsidRDefault="00E10A7A" w:rsidP="00E10A7A">
      <w:pPr>
        <w:widowControl w:val="0"/>
        <w:shd w:val="clear" w:color="auto" w:fill="FFFFFF"/>
        <w:tabs>
          <w:tab w:val="left" w:pos="753"/>
          <w:tab w:val="left" w:pos="1013"/>
        </w:tabs>
        <w:suppressAutoHyphens/>
        <w:autoSpaceDE w:val="0"/>
        <w:spacing w:after="0" w:line="274" w:lineRule="exact"/>
        <w:jc w:val="both"/>
        <w:rPr>
          <w:rFonts w:ascii="Times New Roman" w:hAnsi="Times New Roman"/>
          <w:sz w:val="28"/>
          <w:szCs w:val="28"/>
        </w:rPr>
      </w:pPr>
      <w:r w:rsidRPr="00E10A7A">
        <w:rPr>
          <w:rFonts w:ascii="Arial" w:hAnsi="Arial" w:cs="Arial"/>
          <w:b/>
          <w:bCs/>
          <w:spacing w:val="-11"/>
          <w:sz w:val="24"/>
          <w:szCs w:val="28"/>
        </w:rPr>
        <w:tab/>
      </w:r>
      <w:r w:rsidRPr="00E10A7A">
        <w:rPr>
          <w:rFonts w:ascii="Times New Roman" w:hAnsi="Times New Roman"/>
          <w:sz w:val="28"/>
          <w:szCs w:val="28"/>
        </w:rPr>
        <w:t xml:space="preserve">La stabilirea cuantumului contribuţiei de întreţinere în sarcina persoanelor obligate la </w:t>
      </w:r>
      <w:r w:rsidRPr="00E10A7A">
        <w:rPr>
          <w:rFonts w:ascii="Times New Roman" w:hAnsi="Times New Roman"/>
          <w:spacing w:val="6"/>
          <w:sz w:val="28"/>
          <w:szCs w:val="28"/>
        </w:rPr>
        <w:t>plata acesteia pentru persoana vârstnică îngrijită în cămin se procedează astfel: din totalul contribuţiei stabilite prin hotărâre de Consiliu Local persoana vârstnică plăteşte 60% din venituri  iar diferenţa o plăteşte susţinătorul legal sau alte persoane obligate la aceasta prin contract.</w:t>
      </w:r>
    </w:p>
    <w:p w:rsidR="00E10A7A" w:rsidRPr="00E10A7A" w:rsidRDefault="00E10A7A" w:rsidP="00E10A7A">
      <w:pPr>
        <w:shd w:val="clear" w:color="auto" w:fill="FFFFFF"/>
        <w:tabs>
          <w:tab w:val="left" w:pos="1080"/>
        </w:tabs>
        <w:spacing w:after="120" w:line="274" w:lineRule="exact"/>
        <w:jc w:val="both"/>
        <w:rPr>
          <w:rFonts w:ascii="Times New Roman" w:hAnsi="Times New Roman"/>
          <w:spacing w:val="-1"/>
          <w:sz w:val="28"/>
          <w:szCs w:val="28"/>
        </w:rPr>
      </w:pPr>
      <w:r w:rsidRPr="00E10A7A">
        <w:rPr>
          <w:rFonts w:ascii="Times New Roman" w:hAnsi="Times New Roman"/>
          <w:spacing w:val="1"/>
          <w:sz w:val="28"/>
          <w:szCs w:val="28"/>
        </w:rPr>
        <w:lastRenderedPageBreak/>
        <w:t xml:space="preserve"> În situaţia în care susţinătorul legal are  venitul mediu net lunar pe o persoană mai mic decat </w:t>
      </w:r>
      <w:r w:rsidRPr="00E10A7A">
        <w:rPr>
          <w:rFonts w:ascii="Times New Roman" w:hAnsi="Times New Roman"/>
          <w:b/>
          <w:spacing w:val="1"/>
          <w:sz w:val="28"/>
          <w:szCs w:val="28"/>
        </w:rPr>
        <w:t xml:space="preserve">782 lei </w:t>
      </w:r>
      <w:r w:rsidRPr="00E10A7A">
        <w:rPr>
          <w:rFonts w:ascii="Times New Roman" w:hAnsi="Times New Roman"/>
          <w:spacing w:val="1"/>
          <w:sz w:val="28"/>
          <w:szCs w:val="28"/>
        </w:rPr>
        <w:t xml:space="preserve">,  atunci el este </w:t>
      </w:r>
      <w:r w:rsidRPr="00E10A7A">
        <w:rPr>
          <w:rFonts w:ascii="Times New Roman" w:hAnsi="Times New Roman"/>
          <w:spacing w:val="-1"/>
          <w:sz w:val="28"/>
          <w:szCs w:val="28"/>
        </w:rPr>
        <w:t>scutit de plata contribuţiei, aceasta fiind acoperită de la bugetul local.</w:t>
      </w:r>
    </w:p>
    <w:p w:rsidR="00E10A7A" w:rsidRPr="00E10A7A" w:rsidRDefault="00E10A7A" w:rsidP="00E10A7A">
      <w:pPr>
        <w:shd w:val="clear" w:color="auto" w:fill="FFFFFF"/>
        <w:tabs>
          <w:tab w:val="left" w:pos="1128"/>
        </w:tabs>
        <w:spacing w:after="120" w:line="274" w:lineRule="exact"/>
        <w:jc w:val="both"/>
        <w:rPr>
          <w:rFonts w:ascii="Arial" w:hAnsi="Arial" w:cs="Arial"/>
          <w:spacing w:val="-1"/>
          <w:sz w:val="24"/>
          <w:szCs w:val="28"/>
        </w:rPr>
      </w:pPr>
      <w:r w:rsidRPr="00E10A7A">
        <w:rPr>
          <w:rFonts w:ascii="Times New Roman" w:hAnsi="Times New Roman"/>
          <w:spacing w:val="-1"/>
          <w:sz w:val="28"/>
          <w:szCs w:val="28"/>
        </w:rPr>
        <w:t xml:space="preserve">           Persoanele vârstnice care nu au venituri şi nici susţinători legali nu datorează contribuţia de intreţinere , aceasta fiind asigurată din bugetul local in limita hotărâtă</w:t>
      </w:r>
      <w:r w:rsidRPr="00E10A7A">
        <w:rPr>
          <w:rFonts w:ascii="Arial" w:hAnsi="Arial" w:cs="Arial"/>
          <w:spacing w:val="-1"/>
          <w:sz w:val="24"/>
          <w:szCs w:val="28"/>
        </w:rPr>
        <w:t>.</w:t>
      </w:r>
    </w:p>
    <w:p w:rsidR="00E10A7A" w:rsidRPr="00E10A7A" w:rsidRDefault="00E10A7A" w:rsidP="00E10A7A">
      <w:pPr>
        <w:shd w:val="clear" w:color="auto" w:fill="FFFFFF"/>
        <w:spacing w:before="274" w:after="120" w:line="240" w:lineRule="auto"/>
        <w:rPr>
          <w:rFonts w:ascii="Times New Roman" w:hAnsi="Times New Roman"/>
          <w:b/>
          <w:bCs/>
          <w:color w:val="000000"/>
          <w:spacing w:val="1"/>
          <w:sz w:val="32"/>
          <w:szCs w:val="32"/>
        </w:rPr>
      </w:pPr>
      <w:r w:rsidRPr="00E10A7A">
        <w:rPr>
          <w:rFonts w:ascii="Times New Roman" w:hAnsi="Times New Roman"/>
          <w:b/>
          <w:bCs/>
          <w:color w:val="000000"/>
          <w:spacing w:val="1"/>
          <w:sz w:val="32"/>
          <w:szCs w:val="32"/>
        </w:rPr>
        <w:t>7.3 Angajamentul de plată privind contribuţia lunară de întreţinere</w:t>
      </w:r>
    </w:p>
    <w:p w:rsidR="00E10A7A" w:rsidRPr="00E10A7A" w:rsidRDefault="00E10A7A" w:rsidP="00E10A7A">
      <w:pPr>
        <w:shd w:val="clear" w:color="auto" w:fill="FFFFFF"/>
        <w:spacing w:before="264" w:after="120" w:line="274" w:lineRule="exact"/>
        <w:ind w:right="29"/>
        <w:jc w:val="both"/>
        <w:rPr>
          <w:rFonts w:ascii="Times New Roman" w:hAnsi="Times New Roman"/>
          <w:color w:val="000000"/>
          <w:spacing w:val="-2"/>
          <w:sz w:val="28"/>
          <w:szCs w:val="28"/>
        </w:rPr>
      </w:pPr>
      <w:r w:rsidRPr="00E10A7A">
        <w:rPr>
          <w:rFonts w:ascii="Times New Roman" w:hAnsi="Times New Roman"/>
          <w:b/>
          <w:bCs/>
          <w:color w:val="000000"/>
          <w:spacing w:val="3"/>
          <w:sz w:val="28"/>
          <w:szCs w:val="28"/>
        </w:rPr>
        <w:tab/>
      </w:r>
      <w:r w:rsidRPr="00E10A7A">
        <w:rPr>
          <w:rFonts w:ascii="Times New Roman" w:hAnsi="Times New Roman"/>
          <w:bCs/>
          <w:color w:val="000000"/>
          <w:spacing w:val="3"/>
          <w:sz w:val="28"/>
          <w:szCs w:val="28"/>
        </w:rPr>
        <w:t>(1</w:t>
      </w:r>
      <w:r w:rsidRPr="00E10A7A">
        <w:rPr>
          <w:rFonts w:ascii="Times New Roman" w:hAnsi="Times New Roman"/>
          <w:b/>
          <w:bCs/>
          <w:color w:val="000000"/>
          <w:spacing w:val="3"/>
          <w:sz w:val="28"/>
          <w:szCs w:val="28"/>
        </w:rPr>
        <w:t>)</w:t>
      </w:r>
      <w:r w:rsidRPr="00E10A7A">
        <w:rPr>
          <w:rFonts w:ascii="Times New Roman" w:hAnsi="Times New Roman"/>
          <w:color w:val="000000"/>
          <w:spacing w:val="3"/>
          <w:sz w:val="28"/>
          <w:szCs w:val="28"/>
        </w:rPr>
        <w:t xml:space="preserve">Persoana vârstnică/ susţinătorul legal care a solicitat îngrijirea în </w:t>
      </w:r>
      <w:r w:rsidRPr="00E10A7A">
        <w:rPr>
          <w:rFonts w:ascii="Times New Roman" w:hAnsi="Times New Roman"/>
          <w:sz w:val="28"/>
          <w:szCs w:val="28"/>
        </w:rPr>
        <w:t>Căminul pentru persoane vârstnice „Sf. Antim Ivireanul” Călăraşi</w:t>
      </w:r>
      <w:r w:rsidRPr="00E10A7A">
        <w:rPr>
          <w:rFonts w:ascii="Times New Roman" w:hAnsi="Times New Roman"/>
          <w:color w:val="000000"/>
          <w:sz w:val="28"/>
          <w:szCs w:val="28"/>
        </w:rPr>
        <w:t>, este obligată să încheie cu directorul căminului</w:t>
      </w:r>
      <w:r w:rsidRPr="00E10A7A">
        <w:rPr>
          <w:rFonts w:ascii="Times New Roman" w:hAnsi="Times New Roman"/>
          <w:color w:val="000000"/>
          <w:spacing w:val="-1"/>
          <w:sz w:val="28"/>
          <w:szCs w:val="28"/>
        </w:rPr>
        <w:t xml:space="preserve">, un angajament de plată  în care se înscriu datele personale şi după caz, persoana care se obligă la plata contribuţiei de întreţinere a </w:t>
      </w:r>
      <w:r w:rsidRPr="00E10A7A">
        <w:rPr>
          <w:rFonts w:ascii="Times New Roman" w:hAnsi="Times New Roman"/>
          <w:color w:val="000000"/>
          <w:spacing w:val="-2"/>
          <w:sz w:val="28"/>
          <w:szCs w:val="28"/>
        </w:rPr>
        <w:t>solicitantului.</w:t>
      </w:r>
    </w:p>
    <w:p w:rsidR="00E10A7A" w:rsidRPr="00E10A7A" w:rsidRDefault="00E10A7A" w:rsidP="00E10A7A">
      <w:pPr>
        <w:shd w:val="clear" w:color="auto" w:fill="FFFFFF"/>
        <w:tabs>
          <w:tab w:val="left" w:pos="0"/>
        </w:tabs>
        <w:spacing w:after="120" w:line="274" w:lineRule="exact"/>
        <w:jc w:val="both"/>
        <w:rPr>
          <w:rFonts w:ascii="Times New Roman" w:hAnsi="Times New Roman"/>
          <w:color w:val="000000"/>
          <w:spacing w:val="-1"/>
          <w:sz w:val="28"/>
          <w:szCs w:val="28"/>
        </w:rPr>
      </w:pPr>
      <w:r w:rsidRPr="00E10A7A">
        <w:rPr>
          <w:rFonts w:ascii="Times New Roman" w:hAnsi="Times New Roman"/>
          <w:bCs/>
          <w:color w:val="000000"/>
          <w:spacing w:val="-1"/>
          <w:sz w:val="28"/>
          <w:szCs w:val="28"/>
        </w:rPr>
        <w:t xml:space="preserve">(2) </w:t>
      </w:r>
      <w:r w:rsidRPr="00E10A7A">
        <w:rPr>
          <w:rFonts w:ascii="Times New Roman" w:hAnsi="Times New Roman"/>
          <w:color w:val="000000"/>
          <w:spacing w:val="-1"/>
          <w:sz w:val="28"/>
          <w:szCs w:val="28"/>
        </w:rPr>
        <w:t xml:space="preserve">Angajamentul de plată a contribuţiei lunare de întreţinere constituie titlu executoriu. </w:t>
      </w:r>
    </w:p>
    <w:p w:rsidR="00E10A7A" w:rsidRPr="00E10A7A" w:rsidRDefault="00E10A7A" w:rsidP="00E10A7A">
      <w:pPr>
        <w:shd w:val="clear" w:color="auto" w:fill="FFFFFF"/>
        <w:spacing w:after="120" w:line="274" w:lineRule="exact"/>
        <w:ind w:right="24"/>
        <w:jc w:val="both"/>
        <w:rPr>
          <w:rFonts w:ascii="Times New Roman" w:hAnsi="Times New Roman"/>
          <w:color w:val="000000"/>
          <w:spacing w:val="-2"/>
          <w:sz w:val="28"/>
          <w:szCs w:val="28"/>
        </w:rPr>
      </w:pPr>
      <w:r w:rsidRPr="00E10A7A">
        <w:rPr>
          <w:rFonts w:ascii="Times New Roman" w:hAnsi="Times New Roman"/>
          <w:b/>
          <w:bCs/>
          <w:color w:val="000000"/>
          <w:spacing w:val="2"/>
          <w:sz w:val="28"/>
          <w:szCs w:val="28"/>
        </w:rPr>
        <w:tab/>
      </w:r>
      <w:r w:rsidRPr="00E10A7A">
        <w:rPr>
          <w:rFonts w:ascii="Times New Roman" w:hAnsi="Times New Roman"/>
          <w:bCs/>
          <w:color w:val="000000"/>
          <w:spacing w:val="2"/>
          <w:sz w:val="28"/>
          <w:szCs w:val="28"/>
        </w:rPr>
        <w:t xml:space="preserve">(3) </w:t>
      </w:r>
      <w:r w:rsidRPr="00E10A7A">
        <w:rPr>
          <w:rFonts w:ascii="Times New Roman" w:hAnsi="Times New Roman"/>
          <w:color w:val="000000"/>
          <w:spacing w:val="2"/>
          <w:sz w:val="28"/>
          <w:szCs w:val="28"/>
        </w:rPr>
        <w:t xml:space="preserve">După stabilirea persoanelor obligate la plată şi a cuantumului sumelor ce le </w:t>
      </w:r>
      <w:r w:rsidRPr="00E10A7A">
        <w:rPr>
          <w:rFonts w:ascii="Times New Roman" w:hAnsi="Times New Roman"/>
          <w:color w:val="000000"/>
          <w:spacing w:val="-1"/>
          <w:sz w:val="28"/>
          <w:szCs w:val="28"/>
        </w:rPr>
        <w:t xml:space="preserve">revin de plătit, se întocmeşte angajamentul de plată pentru fiecare dintre acestea, cu menţionarea </w:t>
      </w:r>
      <w:r w:rsidRPr="00E10A7A">
        <w:rPr>
          <w:rFonts w:ascii="Times New Roman" w:hAnsi="Times New Roman"/>
          <w:color w:val="000000"/>
          <w:spacing w:val="-2"/>
          <w:sz w:val="28"/>
          <w:szCs w:val="28"/>
        </w:rPr>
        <w:t>sumelor datorate.</w:t>
      </w:r>
    </w:p>
    <w:p w:rsidR="00E10A7A" w:rsidRPr="00E10A7A" w:rsidRDefault="00E10A7A" w:rsidP="00E10A7A">
      <w:pPr>
        <w:widowControl w:val="0"/>
        <w:shd w:val="clear" w:color="auto" w:fill="FFFFFF"/>
        <w:tabs>
          <w:tab w:val="left" w:pos="1200"/>
        </w:tabs>
        <w:autoSpaceDE w:val="0"/>
        <w:spacing w:before="5" w:after="120" w:line="274" w:lineRule="exact"/>
        <w:jc w:val="both"/>
        <w:rPr>
          <w:rFonts w:ascii="Times New Roman" w:hAnsi="Times New Roman"/>
          <w:color w:val="000000"/>
          <w:spacing w:val="-3"/>
          <w:sz w:val="28"/>
          <w:szCs w:val="28"/>
        </w:rPr>
      </w:pPr>
      <w:r w:rsidRPr="00E10A7A">
        <w:rPr>
          <w:rFonts w:ascii="Times New Roman" w:hAnsi="Times New Roman"/>
          <w:color w:val="000000"/>
          <w:sz w:val="28"/>
          <w:szCs w:val="28"/>
        </w:rPr>
        <w:t xml:space="preserve">           (4) Angajamentul de plată se întocmeşte  în </w:t>
      </w:r>
      <w:r w:rsidRPr="00E10A7A">
        <w:rPr>
          <w:rFonts w:ascii="Times New Roman" w:hAnsi="Times New Roman"/>
          <w:color w:val="000000"/>
          <w:spacing w:val="3"/>
          <w:sz w:val="28"/>
          <w:szCs w:val="28"/>
        </w:rPr>
        <w:t xml:space="preserve">două exemplare, dintre care: un exemplar rămâne la dosarul persoanei îngrijite, un exemplar se </w:t>
      </w:r>
      <w:r w:rsidRPr="00E10A7A">
        <w:rPr>
          <w:rFonts w:ascii="Times New Roman" w:hAnsi="Times New Roman"/>
          <w:color w:val="000000"/>
          <w:spacing w:val="1"/>
          <w:sz w:val="28"/>
          <w:szCs w:val="28"/>
        </w:rPr>
        <w:t xml:space="preserve">transmite persoanei obligate la plata contribuţiei de întreţinere </w:t>
      </w:r>
      <w:r w:rsidRPr="00E10A7A">
        <w:rPr>
          <w:rFonts w:ascii="Times New Roman" w:hAnsi="Times New Roman"/>
          <w:color w:val="000000"/>
          <w:spacing w:val="10"/>
          <w:sz w:val="28"/>
          <w:szCs w:val="28"/>
        </w:rPr>
        <w:t>care urmează să facă plata.</w:t>
      </w:r>
    </w:p>
    <w:p w:rsidR="00E10A7A" w:rsidRPr="00E10A7A" w:rsidRDefault="00E10A7A" w:rsidP="00E10A7A">
      <w:pPr>
        <w:widowControl w:val="0"/>
        <w:shd w:val="clear" w:color="auto" w:fill="FFFFFF"/>
        <w:tabs>
          <w:tab w:val="left" w:pos="1200"/>
        </w:tabs>
        <w:autoSpaceDE w:val="0"/>
        <w:spacing w:before="5" w:after="120" w:line="274" w:lineRule="exact"/>
        <w:jc w:val="both"/>
        <w:rPr>
          <w:rFonts w:ascii="Times New Roman" w:hAnsi="Times New Roman"/>
          <w:color w:val="000000"/>
          <w:spacing w:val="-3"/>
          <w:sz w:val="28"/>
          <w:szCs w:val="28"/>
        </w:rPr>
      </w:pPr>
      <w:r w:rsidRPr="00E10A7A">
        <w:rPr>
          <w:rFonts w:ascii="Times New Roman" w:hAnsi="Times New Roman"/>
          <w:color w:val="000000"/>
          <w:spacing w:val="6"/>
          <w:sz w:val="28"/>
          <w:szCs w:val="28"/>
        </w:rPr>
        <w:t xml:space="preserve">          (5) În cazul în care cel obligat la plată este pensionar suma reprezentând contribuţia </w:t>
      </w:r>
      <w:r w:rsidRPr="00E10A7A">
        <w:rPr>
          <w:rFonts w:ascii="Times New Roman" w:hAnsi="Times New Roman"/>
          <w:color w:val="000000"/>
          <w:spacing w:val="-1"/>
          <w:sz w:val="28"/>
          <w:szCs w:val="28"/>
        </w:rPr>
        <w:t xml:space="preserve">lunară de întreţinere datorată de acesta se reţine din pensie </w:t>
      </w:r>
      <w:r w:rsidRPr="00E10A7A">
        <w:rPr>
          <w:rFonts w:ascii="Times New Roman" w:hAnsi="Times New Roman"/>
          <w:color w:val="000000"/>
          <w:sz w:val="28"/>
          <w:szCs w:val="28"/>
        </w:rPr>
        <w:t xml:space="preserve">cu acceptul scris al persoanei în cauză sau al reprezentantului său </w:t>
      </w:r>
      <w:r w:rsidRPr="00E10A7A">
        <w:rPr>
          <w:rFonts w:ascii="Times New Roman" w:hAnsi="Times New Roman"/>
          <w:color w:val="000000"/>
          <w:spacing w:val="-6"/>
          <w:sz w:val="28"/>
          <w:szCs w:val="28"/>
        </w:rPr>
        <w:t>legal.</w:t>
      </w:r>
    </w:p>
    <w:p w:rsidR="00E10A7A" w:rsidRPr="00E10A7A" w:rsidRDefault="00E10A7A" w:rsidP="00E10A7A">
      <w:pPr>
        <w:shd w:val="clear" w:color="auto" w:fill="FFFFFF"/>
        <w:tabs>
          <w:tab w:val="left" w:pos="1358"/>
        </w:tabs>
        <w:spacing w:after="120" w:line="274" w:lineRule="exact"/>
        <w:jc w:val="both"/>
        <w:rPr>
          <w:rFonts w:ascii="Times New Roman" w:hAnsi="Times New Roman"/>
          <w:color w:val="000000"/>
          <w:spacing w:val="-1"/>
          <w:sz w:val="28"/>
          <w:szCs w:val="28"/>
        </w:rPr>
      </w:pPr>
      <w:r w:rsidRPr="00E10A7A">
        <w:rPr>
          <w:rFonts w:ascii="Times New Roman" w:hAnsi="Times New Roman"/>
          <w:color w:val="000000"/>
          <w:spacing w:val="8"/>
          <w:sz w:val="28"/>
          <w:szCs w:val="28"/>
        </w:rPr>
        <w:t xml:space="preserve">         (6) Plata contribuţiei lunare se poate face direct la casieria căminului</w:t>
      </w:r>
      <w:r w:rsidRPr="00E10A7A">
        <w:rPr>
          <w:rFonts w:ascii="Times New Roman" w:hAnsi="Times New Roman"/>
          <w:color w:val="000000"/>
          <w:spacing w:val="-1"/>
          <w:sz w:val="28"/>
          <w:szCs w:val="28"/>
        </w:rPr>
        <w:t>.</w:t>
      </w:r>
    </w:p>
    <w:p w:rsidR="00E10A7A" w:rsidRPr="00E10A7A" w:rsidRDefault="00E10A7A" w:rsidP="00E10A7A">
      <w:pPr>
        <w:widowControl w:val="0"/>
        <w:shd w:val="clear" w:color="auto" w:fill="FFFFFF"/>
        <w:tabs>
          <w:tab w:val="left" w:pos="1181"/>
        </w:tabs>
        <w:autoSpaceDE w:val="0"/>
        <w:spacing w:after="120" w:line="274" w:lineRule="exact"/>
        <w:jc w:val="both"/>
        <w:rPr>
          <w:rFonts w:ascii="Times New Roman" w:hAnsi="Times New Roman"/>
          <w:bCs/>
          <w:color w:val="000000"/>
          <w:spacing w:val="-9"/>
          <w:sz w:val="28"/>
          <w:szCs w:val="28"/>
        </w:rPr>
      </w:pPr>
      <w:r w:rsidRPr="00E10A7A">
        <w:rPr>
          <w:rFonts w:ascii="Times New Roman" w:hAnsi="Times New Roman"/>
          <w:color w:val="000000"/>
          <w:sz w:val="28"/>
          <w:szCs w:val="28"/>
        </w:rPr>
        <w:t>(7) Directorul Căminului  este obligat să informeze în scris persoanele cu care a încheiat angajamentul de plată ori</w:t>
      </w:r>
      <w:r w:rsidRPr="00E10A7A">
        <w:rPr>
          <w:rFonts w:ascii="Times New Roman" w:hAnsi="Times New Roman"/>
          <w:color w:val="000000"/>
          <w:spacing w:val="5"/>
          <w:sz w:val="28"/>
          <w:szCs w:val="28"/>
        </w:rPr>
        <w:t xml:space="preserve">de câte ori intervin modificări ale contribuţiei  lunare de întreţinere sau ale veniturilor </w:t>
      </w:r>
      <w:r w:rsidRPr="00E10A7A">
        <w:rPr>
          <w:rFonts w:ascii="Times New Roman" w:hAnsi="Times New Roman"/>
          <w:color w:val="000000"/>
          <w:sz w:val="28"/>
          <w:szCs w:val="28"/>
        </w:rPr>
        <w:t>persoanelor îngrijite, pe baza cărora se recalculează cuantumul contribuţiei lunare de întreţinere.</w:t>
      </w:r>
    </w:p>
    <w:p w:rsidR="00E10A7A" w:rsidRPr="00E10A7A" w:rsidRDefault="00E10A7A" w:rsidP="00E10A7A">
      <w:pPr>
        <w:shd w:val="clear" w:color="auto" w:fill="FFFFFF"/>
        <w:spacing w:after="120" w:line="274" w:lineRule="exact"/>
        <w:ind w:right="62"/>
        <w:jc w:val="both"/>
        <w:rPr>
          <w:rFonts w:ascii="Times New Roman" w:hAnsi="Times New Roman"/>
          <w:color w:val="000000"/>
          <w:spacing w:val="-1"/>
          <w:sz w:val="28"/>
          <w:szCs w:val="28"/>
        </w:rPr>
      </w:pPr>
      <w:r w:rsidRPr="00E10A7A">
        <w:rPr>
          <w:rFonts w:ascii="Times New Roman" w:hAnsi="Times New Roman"/>
          <w:bCs/>
          <w:color w:val="000000"/>
          <w:spacing w:val="4"/>
          <w:sz w:val="28"/>
          <w:szCs w:val="28"/>
        </w:rPr>
        <w:t xml:space="preserve"> (8</w:t>
      </w:r>
      <w:r w:rsidRPr="00E10A7A">
        <w:rPr>
          <w:rFonts w:ascii="Times New Roman" w:hAnsi="Times New Roman"/>
          <w:b/>
          <w:bCs/>
          <w:color w:val="000000"/>
          <w:spacing w:val="4"/>
          <w:sz w:val="28"/>
          <w:szCs w:val="28"/>
        </w:rPr>
        <w:t>)</w:t>
      </w:r>
      <w:r w:rsidRPr="00E10A7A">
        <w:rPr>
          <w:rFonts w:ascii="Times New Roman" w:hAnsi="Times New Roman"/>
          <w:color w:val="000000"/>
          <w:spacing w:val="4"/>
          <w:sz w:val="28"/>
          <w:szCs w:val="28"/>
        </w:rPr>
        <w:t>Contribuţia de întreţinere se stabileşte de referent 1A(asistenta sociala) în funcţie de veniturile beneficiarului cu aprobarea directorului</w:t>
      </w:r>
      <w:r w:rsidRPr="00E10A7A">
        <w:rPr>
          <w:rFonts w:ascii="Times New Roman" w:hAnsi="Times New Roman"/>
          <w:color w:val="000000"/>
          <w:spacing w:val="-1"/>
          <w:sz w:val="28"/>
          <w:szCs w:val="28"/>
        </w:rPr>
        <w:t>, şi se consemnează în angajamentul de plată semnat de persoana care se obligă să facă plata.</w:t>
      </w:r>
    </w:p>
    <w:p w:rsidR="00E10A7A" w:rsidRPr="00E10A7A" w:rsidRDefault="00E10A7A" w:rsidP="00E10A7A">
      <w:pPr>
        <w:widowControl w:val="0"/>
        <w:shd w:val="clear" w:color="auto" w:fill="FFFFFF"/>
        <w:tabs>
          <w:tab w:val="left" w:pos="1114"/>
        </w:tabs>
        <w:autoSpaceDE w:val="0"/>
        <w:spacing w:after="120" w:line="274" w:lineRule="exact"/>
        <w:jc w:val="both"/>
        <w:rPr>
          <w:rFonts w:ascii="Times New Roman" w:hAnsi="Times New Roman"/>
          <w:color w:val="000000"/>
          <w:sz w:val="28"/>
          <w:szCs w:val="28"/>
        </w:rPr>
      </w:pPr>
      <w:r w:rsidRPr="00E10A7A">
        <w:rPr>
          <w:rFonts w:ascii="Times New Roman" w:hAnsi="Times New Roman"/>
          <w:color w:val="000000"/>
          <w:sz w:val="28"/>
          <w:szCs w:val="28"/>
        </w:rPr>
        <w:t xml:space="preserve">            (9) În angajamentul de plată se menţionează şi consimţământul persoanei care urmează să </w:t>
      </w:r>
      <w:r w:rsidRPr="00E10A7A">
        <w:rPr>
          <w:rFonts w:ascii="Times New Roman" w:hAnsi="Times New Roman"/>
          <w:color w:val="000000"/>
          <w:spacing w:val="2"/>
          <w:sz w:val="28"/>
          <w:szCs w:val="28"/>
        </w:rPr>
        <w:t xml:space="preserve">achite contribuţia lunară de întreţinere, în condiţiile creşterii cuantumului acesteia ca urmare a </w:t>
      </w:r>
      <w:r w:rsidRPr="00E10A7A">
        <w:rPr>
          <w:rFonts w:ascii="Times New Roman" w:hAnsi="Times New Roman"/>
          <w:color w:val="000000"/>
          <w:spacing w:val="6"/>
          <w:sz w:val="28"/>
          <w:szCs w:val="28"/>
        </w:rPr>
        <w:t xml:space="preserve">majorării nivelului veniturilor şi a modificării contribuţiei lunare de întreţinere în camin, </w:t>
      </w:r>
      <w:r w:rsidRPr="00E10A7A">
        <w:rPr>
          <w:rFonts w:ascii="Times New Roman" w:hAnsi="Times New Roman"/>
          <w:color w:val="000000"/>
          <w:spacing w:val="2"/>
          <w:sz w:val="28"/>
          <w:szCs w:val="28"/>
        </w:rPr>
        <w:t xml:space="preserve">precum şi obligaţia de a aduce la cunoştinţa conducerii căminului, orice modificare intervenită în situaţia veniturilor personale sau ale familiei </w:t>
      </w:r>
      <w:r w:rsidRPr="00E10A7A">
        <w:rPr>
          <w:rFonts w:ascii="Times New Roman" w:hAnsi="Times New Roman"/>
          <w:color w:val="000000"/>
          <w:sz w:val="28"/>
          <w:szCs w:val="28"/>
        </w:rPr>
        <w:t>persoanei vârstnice îngrijite în cămin.</w:t>
      </w:r>
    </w:p>
    <w:p w:rsidR="00E10A7A" w:rsidRPr="00E10A7A" w:rsidRDefault="00E10A7A" w:rsidP="00E10A7A">
      <w:pPr>
        <w:widowControl w:val="0"/>
        <w:shd w:val="clear" w:color="auto" w:fill="FFFFFF"/>
        <w:tabs>
          <w:tab w:val="left" w:pos="1114"/>
        </w:tabs>
        <w:autoSpaceDE w:val="0"/>
        <w:spacing w:after="120" w:line="274" w:lineRule="exact"/>
        <w:jc w:val="both"/>
        <w:rPr>
          <w:rFonts w:ascii="Times New Roman" w:hAnsi="Times New Roman"/>
          <w:color w:val="000000"/>
          <w:sz w:val="28"/>
          <w:szCs w:val="28"/>
        </w:rPr>
      </w:pPr>
      <w:r w:rsidRPr="00E10A7A">
        <w:rPr>
          <w:rFonts w:ascii="Times New Roman" w:hAnsi="Times New Roman"/>
          <w:color w:val="000000"/>
          <w:spacing w:val="-1"/>
          <w:sz w:val="28"/>
          <w:szCs w:val="28"/>
        </w:rPr>
        <w:t xml:space="preserve">           (10) Recalcularea contribuţiei de întreţinere ca urmare a modificărilor veniturilor persoanei </w:t>
      </w:r>
      <w:r w:rsidRPr="00E10A7A">
        <w:rPr>
          <w:rFonts w:ascii="Times New Roman" w:hAnsi="Times New Roman"/>
          <w:color w:val="000000"/>
          <w:sz w:val="28"/>
          <w:szCs w:val="28"/>
        </w:rPr>
        <w:t xml:space="preserve">vârstnice   îngrijite   sau   ale  persoanelor   obligate   la plata   contribuţiei   de   întreţinere, ori </w:t>
      </w:r>
      <w:r w:rsidRPr="00E10A7A">
        <w:rPr>
          <w:rFonts w:ascii="Times New Roman" w:hAnsi="Times New Roman"/>
          <w:color w:val="000000"/>
          <w:spacing w:val="4"/>
          <w:sz w:val="28"/>
          <w:szCs w:val="28"/>
        </w:rPr>
        <w:t xml:space="preserve">modificărilor aduse prin acte normative </w:t>
      </w:r>
      <w:r w:rsidRPr="00E10A7A">
        <w:rPr>
          <w:rFonts w:ascii="Times New Roman" w:hAnsi="Times New Roman"/>
          <w:color w:val="000000"/>
          <w:spacing w:val="4"/>
          <w:sz w:val="28"/>
          <w:szCs w:val="28"/>
        </w:rPr>
        <w:lastRenderedPageBreak/>
        <w:t xml:space="preserve">speciale, se efectuează  prin decizia </w:t>
      </w:r>
      <w:r w:rsidRPr="00E10A7A">
        <w:rPr>
          <w:rFonts w:ascii="Times New Roman" w:hAnsi="Times New Roman"/>
          <w:color w:val="000000"/>
          <w:spacing w:val="-1"/>
          <w:sz w:val="28"/>
          <w:szCs w:val="28"/>
        </w:rPr>
        <w:t>directorului căminului.</w:t>
      </w:r>
    </w:p>
    <w:p w:rsidR="00E10A7A" w:rsidRPr="00E10A7A" w:rsidRDefault="00E10A7A" w:rsidP="00E10A7A">
      <w:pPr>
        <w:spacing w:after="120" w:line="240" w:lineRule="auto"/>
        <w:jc w:val="both"/>
        <w:rPr>
          <w:rFonts w:ascii="Arial" w:hAnsi="Arial" w:cs="Arial"/>
          <w:sz w:val="24"/>
          <w:szCs w:val="28"/>
        </w:rPr>
      </w:pPr>
    </w:p>
    <w:p w:rsidR="00E10A7A" w:rsidRPr="00E10A7A" w:rsidRDefault="00E10A7A" w:rsidP="00E10A7A">
      <w:pPr>
        <w:spacing w:after="120" w:line="240" w:lineRule="auto"/>
        <w:rPr>
          <w:rFonts w:ascii="Times New Roman" w:hAnsi="Times New Roman"/>
          <w:b/>
          <w:sz w:val="32"/>
          <w:szCs w:val="32"/>
        </w:rPr>
      </w:pPr>
      <w:r w:rsidRPr="00E10A7A">
        <w:rPr>
          <w:rFonts w:ascii="Times New Roman" w:hAnsi="Times New Roman"/>
          <w:b/>
          <w:sz w:val="32"/>
          <w:szCs w:val="32"/>
        </w:rPr>
        <w:t>ART.8 CONDIŢII DE ÎNCETARE/SISTARE A SERVICIILOR       SOCIALE</w:t>
      </w:r>
    </w:p>
    <w:p w:rsidR="00E10A7A" w:rsidRPr="00E10A7A" w:rsidRDefault="00E10A7A" w:rsidP="00E10A7A">
      <w:pPr>
        <w:spacing w:after="120" w:line="240" w:lineRule="auto"/>
        <w:jc w:val="both"/>
        <w:rPr>
          <w:rFonts w:ascii="Arial" w:hAnsi="Arial" w:cs="Arial"/>
          <w:sz w:val="24"/>
          <w:szCs w:val="28"/>
        </w:rPr>
      </w:pPr>
    </w:p>
    <w:p w:rsidR="00E10A7A" w:rsidRPr="00E10A7A" w:rsidRDefault="00E10A7A" w:rsidP="00E10A7A">
      <w:pPr>
        <w:shd w:val="clear" w:color="auto" w:fill="FFFFFF"/>
        <w:spacing w:before="264" w:after="120" w:line="240" w:lineRule="auto"/>
        <w:jc w:val="both"/>
        <w:rPr>
          <w:rFonts w:ascii="Times New Roman" w:hAnsi="Times New Roman"/>
          <w:b/>
          <w:bCs/>
          <w:color w:val="000000"/>
          <w:spacing w:val="4"/>
          <w:sz w:val="28"/>
          <w:szCs w:val="28"/>
          <w:u w:val="single"/>
        </w:rPr>
      </w:pPr>
      <w:r w:rsidRPr="00E10A7A">
        <w:rPr>
          <w:rFonts w:ascii="Times New Roman" w:hAnsi="Times New Roman"/>
          <w:b/>
          <w:bCs/>
          <w:color w:val="000000"/>
          <w:spacing w:val="4"/>
          <w:sz w:val="28"/>
          <w:szCs w:val="28"/>
          <w:u w:val="single"/>
        </w:rPr>
        <w:t>8.1 Principalele situaţii de încetare/sistare a acordării serviciilor către beneficiar pentru o anumită perioadă de timp:</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a) la cererea motivată a beneficiarului în scopul ieşirii din cămin pe o perioadă determinată -nu mai mult de 90 zile/an; se solicită acordul scris al persoanei care îi va asigura găzduirea şi îngrijirea necesară pe perioada respectivă;</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b) în caz de internare în spital, în baza recomandărilor medicului curant sau a personalului medical de pe serviciul de ambulanţă;</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c) în caz de transfer într-un alt centru/instituţie, în scopul efectuării unor terapii sau programe de recuperare/reabilitare funcţională sau de integrare/reintegrare socială pe perioadă determinată,în măsura în care aceste servicii nu sunt furnizate în proximitatea căminului;se solicită acordul scris al centrului/instituţiei către care se efectuează transferul beneficiarului;</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d) în cazuri de forţă majoră(cataclisme naturale, incendii, apariţia unui focar de infecţie, sistarea licenţei de funcţionare a căminului etc.) căminul stabileşte, împreună cu beneficiarul şi serviciul public de asistenţă socială pe a cărei rază teritorială îşi are sediul centrul,modul de soluţionare asituaţiei fiecărui beneficiar(transfer în alt centru, revenire în familie pe perioadă determinată etc.)</w:t>
      </w:r>
    </w:p>
    <w:p w:rsidR="00E10A7A" w:rsidRPr="00E10A7A" w:rsidRDefault="00E10A7A" w:rsidP="00E10A7A">
      <w:pPr>
        <w:shd w:val="clear" w:color="auto" w:fill="FFFFFF"/>
        <w:spacing w:before="264" w:after="120" w:line="240" w:lineRule="auto"/>
        <w:rPr>
          <w:rFonts w:ascii="Times New Roman" w:hAnsi="Times New Roman"/>
          <w:b/>
          <w:bCs/>
          <w:color w:val="000000"/>
          <w:spacing w:val="4"/>
          <w:sz w:val="28"/>
          <w:szCs w:val="28"/>
          <w:u w:val="single"/>
        </w:rPr>
      </w:pPr>
      <w:r w:rsidRPr="00E10A7A">
        <w:rPr>
          <w:rFonts w:ascii="Times New Roman" w:hAnsi="Times New Roman"/>
          <w:b/>
          <w:bCs/>
          <w:color w:val="000000"/>
          <w:spacing w:val="4"/>
          <w:sz w:val="28"/>
          <w:szCs w:val="28"/>
          <w:u w:val="single"/>
        </w:rPr>
        <w:t>8.2 Principalele situaţii în care încetează/se sistează pe perioadă neterminată, precum şi modalităţile de intervenţie sunt următoarele:</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1). la cererea beneficiarului care are prezervată capacitatea de discernământ,sub semnătură(se solicită beneficiarului să indice în scris locul de domiciliu/rezidenţă);în termen de maxim 5 zile de la ieşirea beneficiarului din cămin se notifică în scris serviciul public de asistenţă socială de la nivelul primăriei localităţii pe a cărei rază teritorială va locui persoana respectivă cu privire la prezenţa beneficiarului în localitate;</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 xml:space="preserve">2). după caz, la cererea reprezentantului legal al beneficiarului lipsit de discernământ şi angajamentului scris al acestuia cu privire la respectarea obligaţiei de a asigura găzduirea îngirjirea şi întreţinerea beneficiarului; în </w:t>
      </w:r>
      <w:r w:rsidRPr="00E10A7A">
        <w:rPr>
          <w:rFonts w:ascii="Times New Roman" w:hAnsi="Times New Roman"/>
          <w:bCs/>
          <w:color w:val="000000"/>
          <w:spacing w:val="4"/>
          <w:sz w:val="28"/>
          <w:szCs w:val="28"/>
        </w:rPr>
        <w:lastRenderedPageBreak/>
        <w:t>termen de maxim 48 de ore de la ieşirea beneficiarului, centrul notifică, telefonic şi în scris, serviciul public de asistenţă socială pe a cărei rază teritorială va locui beneficiarul despre prezenta acestuia în localitate, pentru a facilita verificarea condiţiilor de găzduire şi îngrijire oferite;</w:t>
      </w:r>
    </w:p>
    <w:p w:rsidR="00E10A7A" w:rsidRPr="00E10A7A" w:rsidRDefault="00E10A7A" w:rsidP="00E10A7A">
      <w:pPr>
        <w:shd w:val="clear" w:color="auto" w:fill="FFFFFF"/>
        <w:spacing w:before="264" w:after="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3). transfer pe perioadă nedeterminată în alt centru de tip rezidenţial/altă instituţie, la cererea scrisă a beneficiarului sau, după caz, are prezentantului său legal; anterior ieşirii beneficiarului din centru se verifică acordul centrului/instituţiei în care se va transfera acesta;</w:t>
      </w:r>
    </w:p>
    <w:p w:rsidR="00E10A7A" w:rsidRPr="00E10A7A" w:rsidRDefault="00E10A7A" w:rsidP="00E10A7A">
      <w:pPr>
        <w:shd w:val="clear" w:color="auto" w:fill="FFFFFF"/>
        <w:spacing w:before="264" w:after="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4). la recomandarea centrului rezidenţial care nu mai are capacitatea de a acorda toate serviciile corespunzătoare nevoilor beneficiarului sau se închide; cu minimum 30 de zile anterior datei când se estimează încetarea serviciilor, centrul stabileşte, împreună cu beneficiarul şi serviciul public de asistenţă socială pe a cărei rază teritorială îşi are sediul centrul, modul de soluţionare a situaţiei fiecărui benefiaciar(transfer în alt centru, revenire în familie pe perioadă determinată, etc.)</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5). în caz de deces al beneficiarului;</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6). în cazul în care beneficiarul are un comportament inadecvat care face incompatibilă găzduirea acestuia în centru, în condiţiile de securitate pentru el, ceilalţi beneficiari sau personalul centrului;</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7). când nu se mai respectă clauzele contractuale de către beneficiar. Încetarea/sistarea serviciilor acordate beneficiarului în ultimele două situaţii menţionate mai sus se realizează de directorul căminului cu acordul prealabil al unei comisii formate din directorul căminului, 2 reprezentanţi ai personalului ( şef serviciu economic şi jurist), referent 1 A(asistenta socială) şi asistentul medical din echipa pluridisciplinară.</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În caz de ieşire a beneficiarului din cămin pe o perioadă nedeterminată, centrul transmite, în termen de maximum 30 de zile de la ieşire, serviciul public de asistenţă socială pe a cărei rază teritorială îşi are domiciliul sau rezidenţa beneficiarul, o copie a dosarului personal al beneficiarului.</w:t>
      </w:r>
    </w:p>
    <w:p w:rsidR="00E10A7A" w:rsidRPr="00E10A7A" w:rsidRDefault="00E10A7A" w:rsidP="00E10A7A">
      <w:pPr>
        <w:shd w:val="clear" w:color="auto" w:fill="FFFFFF"/>
        <w:spacing w:before="264" w:after="120" w:line="240" w:lineRule="auto"/>
        <w:jc w:val="both"/>
        <w:rPr>
          <w:rFonts w:ascii="Times New Roman" w:hAnsi="Times New Roman"/>
          <w:bCs/>
          <w:color w:val="000000"/>
          <w:spacing w:val="4"/>
          <w:sz w:val="28"/>
          <w:szCs w:val="28"/>
        </w:rPr>
      </w:pPr>
      <w:r w:rsidRPr="00E10A7A">
        <w:rPr>
          <w:rFonts w:ascii="Times New Roman" w:hAnsi="Times New Roman"/>
          <w:bCs/>
          <w:color w:val="000000"/>
          <w:spacing w:val="4"/>
          <w:sz w:val="28"/>
          <w:szCs w:val="28"/>
        </w:rPr>
        <w:t xml:space="preserve">Încetarea/sistarea serviciilor se consemnează în </w:t>
      </w:r>
      <w:r w:rsidRPr="00E10A7A">
        <w:rPr>
          <w:rFonts w:ascii="Times New Roman" w:hAnsi="Times New Roman"/>
          <w:b/>
          <w:bCs/>
          <w:color w:val="000000"/>
          <w:spacing w:val="4"/>
          <w:sz w:val="28"/>
          <w:szCs w:val="28"/>
        </w:rPr>
        <w:t>Registrul de evidenţă a ieşirilor din cămin</w:t>
      </w:r>
      <w:r w:rsidRPr="00E10A7A">
        <w:rPr>
          <w:rFonts w:ascii="Times New Roman" w:hAnsi="Times New Roman"/>
          <w:bCs/>
          <w:color w:val="000000"/>
          <w:spacing w:val="4"/>
          <w:sz w:val="28"/>
          <w:szCs w:val="28"/>
        </w:rPr>
        <w:t xml:space="preserve"> în care se înscriu: datele de identificare ale beneficiarului, datele de transmitere a notificărilor sau a dosarului personal a beneficiarului, destinatarii acestora(denumire, adresă, telefon, e-mail), modalitatea de transport şi/sau condiţiile în care beneficiarul a părăsit centrul(ex: îmbrăcat corespunzător, a utilizat mijloacele de transport auto, etc.).</w:t>
      </w:r>
    </w:p>
    <w:p w:rsidR="0079602D" w:rsidRDefault="0079602D" w:rsidP="00E10A7A">
      <w:pPr>
        <w:shd w:val="clear" w:color="auto" w:fill="FFFFFF"/>
        <w:spacing w:before="264" w:after="120" w:line="240" w:lineRule="auto"/>
        <w:rPr>
          <w:rFonts w:ascii="Times New Roman" w:hAnsi="Times New Roman"/>
          <w:b/>
          <w:bCs/>
          <w:color w:val="000000"/>
          <w:spacing w:val="4"/>
          <w:sz w:val="32"/>
          <w:szCs w:val="32"/>
        </w:rPr>
      </w:pPr>
    </w:p>
    <w:p w:rsidR="0079602D" w:rsidRDefault="0079602D" w:rsidP="00E10A7A">
      <w:pPr>
        <w:shd w:val="clear" w:color="auto" w:fill="FFFFFF"/>
        <w:spacing w:before="264" w:after="120" w:line="240" w:lineRule="auto"/>
        <w:rPr>
          <w:rFonts w:ascii="Times New Roman" w:hAnsi="Times New Roman"/>
          <w:b/>
          <w:bCs/>
          <w:color w:val="000000"/>
          <w:spacing w:val="4"/>
          <w:sz w:val="32"/>
          <w:szCs w:val="32"/>
        </w:rPr>
      </w:pPr>
    </w:p>
    <w:p w:rsidR="00E10A7A" w:rsidRPr="00E10A7A" w:rsidRDefault="00E10A7A" w:rsidP="00E10A7A">
      <w:pPr>
        <w:shd w:val="clear" w:color="auto" w:fill="FFFFFF"/>
        <w:spacing w:before="264" w:after="120" w:line="240" w:lineRule="auto"/>
        <w:rPr>
          <w:rFonts w:ascii="Times New Roman" w:hAnsi="Times New Roman"/>
          <w:bCs/>
          <w:color w:val="000000"/>
          <w:spacing w:val="4"/>
          <w:sz w:val="32"/>
          <w:szCs w:val="32"/>
        </w:rPr>
      </w:pPr>
      <w:r w:rsidRPr="00E10A7A">
        <w:rPr>
          <w:rFonts w:ascii="Times New Roman" w:hAnsi="Times New Roman"/>
          <w:b/>
          <w:bCs/>
          <w:color w:val="000000"/>
          <w:spacing w:val="4"/>
          <w:sz w:val="32"/>
          <w:szCs w:val="32"/>
        </w:rPr>
        <w:t>ART.9 DREPTRURILE ŞI OBLIGAŢIILE BENEFICIARILOR</w:t>
      </w:r>
    </w:p>
    <w:p w:rsidR="00E10A7A" w:rsidRPr="00E10A7A" w:rsidRDefault="00E10A7A" w:rsidP="00E10A7A">
      <w:pPr>
        <w:shd w:val="clear" w:color="auto" w:fill="FFFFFF"/>
        <w:spacing w:before="298" w:after="120" w:line="278" w:lineRule="exact"/>
        <w:ind w:right="29"/>
        <w:jc w:val="both"/>
        <w:rPr>
          <w:rFonts w:ascii="Times New Roman" w:hAnsi="Times New Roman"/>
          <w:color w:val="000000"/>
          <w:spacing w:val="-1"/>
          <w:sz w:val="28"/>
          <w:szCs w:val="28"/>
        </w:rPr>
      </w:pPr>
      <w:r w:rsidRPr="00E10A7A">
        <w:rPr>
          <w:rFonts w:ascii="Times New Roman" w:hAnsi="Times New Roman"/>
          <w:b/>
          <w:bCs/>
          <w:color w:val="000000"/>
          <w:spacing w:val="2"/>
          <w:sz w:val="28"/>
          <w:szCs w:val="28"/>
        </w:rPr>
        <w:tab/>
      </w:r>
      <w:r w:rsidRPr="00E10A7A">
        <w:rPr>
          <w:rFonts w:ascii="Times New Roman" w:hAnsi="Times New Roman"/>
          <w:bCs/>
          <w:color w:val="000000"/>
          <w:spacing w:val="2"/>
          <w:sz w:val="28"/>
          <w:szCs w:val="28"/>
        </w:rPr>
        <w:t xml:space="preserve">(1) </w:t>
      </w:r>
      <w:r w:rsidRPr="00E10A7A">
        <w:rPr>
          <w:rFonts w:ascii="Times New Roman" w:hAnsi="Times New Roman"/>
          <w:color w:val="000000"/>
          <w:spacing w:val="2"/>
          <w:sz w:val="28"/>
          <w:szCs w:val="28"/>
        </w:rPr>
        <w:t xml:space="preserve">Persoanelor vârstnice internate în </w:t>
      </w:r>
      <w:r w:rsidRPr="00E10A7A">
        <w:rPr>
          <w:rFonts w:ascii="Times New Roman" w:hAnsi="Times New Roman"/>
          <w:sz w:val="28"/>
          <w:szCs w:val="28"/>
        </w:rPr>
        <w:t>Căminul pentru persoane vârstnice „Sf.Antim Ivireanul” Călăraşi</w:t>
      </w:r>
      <w:r w:rsidRPr="00E10A7A">
        <w:rPr>
          <w:rFonts w:ascii="Times New Roman" w:hAnsi="Times New Roman"/>
          <w:color w:val="000000"/>
          <w:spacing w:val="-1"/>
          <w:sz w:val="28"/>
          <w:szCs w:val="28"/>
        </w:rPr>
        <w:t xml:space="preserve"> li se asigură şi garantează exerciţiul tuturor drepturilor şi libertăţilor consacrate în Constituţia României şi actelor normative în vigoare.</w:t>
      </w:r>
    </w:p>
    <w:p w:rsidR="00E10A7A" w:rsidRPr="00E10A7A" w:rsidRDefault="00E10A7A" w:rsidP="00E10A7A">
      <w:pPr>
        <w:shd w:val="clear" w:color="auto" w:fill="FFFFFF"/>
        <w:spacing w:after="120" w:line="274" w:lineRule="exact"/>
        <w:ind w:right="29"/>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(2) Urmare a raporturilor care se nasc prin internarea în cămin, persoanelor vârstnice li se asigură şi garantează beneficiul şi/sau următoarele drepturi:</w:t>
      </w:r>
    </w:p>
    <w:p w:rsidR="00E10A7A" w:rsidRPr="00E10A7A" w:rsidRDefault="00E10A7A" w:rsidP="00E10A7A">
      <w:pPr>
        <w:widowControl w:val="0"/>
        <w:numPr>
          <w:ilvl w:val="0"/>
          <w:numId w:val="8"/>
        </w:numPr>
        <w:shd w:val="clear" w:color="auto" w:fill="FFFFFF"/>
        <w:tabs>
          <w:tab w:val="left" w:pos="1416"/>
          <w:tab w:val="left" w:pos="1478"/>
        </w:tabs>
        <w:suppressAutoHyphens/>
        <w:autoSpaceDE w:val="0"/>
        <w:spacing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dreptul la intimitate;</w:t>
      </w:r>
    </w:p>
    <w:p w:rsidR="00E10A7A" w:rsidRPr="00E10A7A" w:rsidRDefault="00E10A7A" w:rsidP="00E10A7A">
      <w:pPr>
        <w:widowControl w:val="0"/>
        <w:numPr>
          <w:ilvl w:val="0"/>
          <w:numId w:val="8"/>
        </w:numPr>
        <w:shd w:val="clear" w:color="auto" w:fill="FFFFFF"/>
        <w:tabs>
          <w:tab w:val="left" w:pos="1416"/>
          <w:tab w:val="left" w:pos="1478"/>
        </w:tabs>
        <w:suppressAutoHyphens/>
        <w:autoSpaceDE w:val="0"/>
        <w:spacing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dreptul de a circula liber;</w:t>
      </w:r>
    </w:p>
    <w:p w:rsidR="00E10A7A" w:rsidRPr="00E10A7A" w:rsidRDefault="00E10A7A" w:rsidP="00E10A7A">
      <w:pPr>
        <w:widowControl w:val="0"/>
        <w:numPr>
          <w:ilvl w:val="0"/>
          <w:numId w:val="8"/>
        </w:numPr>
        <w:shd w:val="clear" w:color="auto" w:fill="FFFFFF"/>
        <w:tabs>
          <w:tab w:val="left" w:pos="1416"/>
          <w:tab w:val="left" w:pos="1478"/>
        </w:tabs>
        <w:suppressAutoHyphens/>
        <w:autoSpaceDE w:val="0"/>
        <w:spacing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dreptul de a renunţa la serviciile căminului;</w:t>
      </w:r>
    </w:p>
    <w:p w:rsidR="00E10A7A" w:rsidRPr="00E10A7A" w:rsidRDefault="00E10A7A" w:rsidP="00E10A7A">
      <w:pPr>
        <w:widowControl w:val="0"/>
        <w:numPr>
          <w:ilvl w:val="0"/>
          <w:numId w:val="8"/>
        </w:numPr>
        <w:shd w:val="clear" w:color="auto" w:fill="FFFFFF"/>
        <w:tabs>
          <w:tab w:val="left" w:pos="1416"/>
          <w:tab w:val="left" w:pos="1478"/>
        </w:tabs>
        <w:suppressAutoHyphens/>
        <w:autoSpaceDE w:val="0"/>
        <w:spacing w:after="0" w:line="274" w:lineRule="exact"/>
        <w:jc w:val="both"/>
        <w:rPr>
          <w:rFonts w:ascii="Times New Roman" w:hAnsi="Times New Roman"/>
          <w:iCs/>
          <w:color w:val="000000"/>
          <w:spacing w:val="-1"/>
          <w:sz w:val="28"/>
          <w:szCs w:val="28"/>
        </w:rPr>
      </w:pPr>
      <w:r w:rsidRPr="00E10A7A">
        <w:rPr>
          <w:rFonts w:ascii="Times New Roman" w:hAnsi="Times New Roman"/>
          <w:color w:val="000000"/>
          <w:spacing w:val="-1"/>
          <w:sz w:val="28"/>
          <w:szCs w:val="28"/>
        </w:rPr>
        <w:t xml:space="preserve"> dreptul de a primi vizite ale rudelor, prietenilor, </w:t>
      </w:r>
      <w:r w:rsidRPr="00E10A7A">
        <w:rPr>
          <w:rFonts w:ascii="Times New Roman" w:hAnsi="Times New Roman"/>
          <w:iCs/>
          <w:color w:val="000000"/>
          <w:spacing w:val="-1"/>
          <w:sz w:val="28"/>
          <w:szCs w:val="28"/>
        </w:rPr>
        <w:t>etc.;</w:t>
      </w:r>
    </w:p>
    <w:p w:rsidR="00E10A7A" w:rsidRPr="00E10A7A" w:rsidRDefault="00E10A7A" w:rsidP="00E10A7A">
      <w:pPr>
        <w:widowControl w:val="0"/>
        <w:numPr>
          <w:ilvl w:val="0"/>
          <w:numId w:val="8"/>
        </w:numPr>
        <w:shd w:val="clear" w:color="auto" w:fill="FFFFFF"/>
        <w:tabs>
          <w:tab w:val="left" w:pos="1416"/>
          <w:tab w:val="left" w:pos="1478"/>
        </w:tabs>
        <w:suppressAutoHyphens/>
        <w:autoSpaceDE w:val="0"/>
        <w:spacing w:after="0" w:line="274" w:lineRule="exact"/>
        <w:ind w:right="72"/>
        <w:rPr>
          <w:rFonts w:ascii="Times New Roman" w:hAnsi="Times New Roman"/>
          <w:color w:val="000000"/>
          <w:spacing w:val="2"/>
          <w:sz w:val="28"/>
          <w:szCs w:val="28"/>
        </w:rPr>
      </w:pPr>
      <w:r w:rsidRPr="00E10A7A">
        <w:rPr>
          <w:rFonts w:ascii="Times New Roman" w:hAnsi="Times New Roman"/>
          <w:color w:val="000000"/>
          <w:spacing w:val="-2"/>
          <w:sz w:val="28"/>
          <w:szCs w:val="28"/>
        </w:rPr>
        <w:t xml:space="preserve"> dreptul la hrană, spaţiu de locuit şi cazarmament;</w:t>
      </w:r>
      <w:r w:rsidRPr="00E10A7A">
        <w:rPr>
          <w:rFonts w:ascii="Times New Roman" w:hAnsi="Times New Roman"/>
          <w:color w:val="000000"/>
          <w:spacing w:val="-2"/>
          <w:sz w:val="28"/>
          <w:szCs w:val="28"/>
        </w:rPr>
        <w:br/>
      </w:r>
      <w:r w:rsidRPr="00E10A7A">
        <w:rPr>
          <w:rFonts w:ascii="Times New Roman" w:hAnsi="Times New Roman"/>
          <w:color w:val="000000"/>
          <w:spacing w:val="2"/>
          <w:sz w:val="28"/>
          <w:szCs w:val="28"/>
        </w:rPr>
        <w:t>f)  dreptul la asistenţă şi servicii medicale;</w:t>
      </w:r>
    </w:p>
    <w:p w:rsidR="00E10A7A" w:rsidRPr="00E10A7A" w:rsidRDefault="00E10A7A" w:rsidP="00E10A7A">
      <w:pPr>
        <w:shd w:val="clear" w:color="auto" w:fill="FFFFFF"/>
        <w:spacing w:after="12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g) dreptul de a li se asigura condiţii de igienă corporală şi igiena spaţiului locativ şi a </w:t>
      </w:r>
      <w:r w:rsidRPr="00E10A7A">
        <w:rPr>
          <w:rFonts w:ascii="Times New Roman" w:hAnsi="Times New Roman"/>
          <w:color w:val="000000"/>
          <w:sz w:val="28"/>
          <w:szCs w:val="28"/>
        </w:rPr>
        <w:t>spaţiilor utilizate în comun;</w:t>
      </w:r>
    </w:p>
    <w:p w:rsidR="00E10A7A" w:rsidRPr="00E10A7A" w:rsidRDefault="00E10A7A" w:rsidP="00E10A7A">
      <w:pPr>
        <w:shd w:val="clear" w:color="auto" w:fill="FFFFFF"/>
        <w:spacing w:after="12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h) dreptul de a participa la luarea deciziilor care privesc viaţa în cămin;</w:t>
      </w:r>
    </w:p>
    <w:p w:rsidR="00E10A7A" w:rsidRPr="00E10A7A" w:rsidRDefault="00E10A7A" w:rsidP="00E10A7A">
      <w:pPr>
        <w:shd w:val="clear" w:color="auto" w:fill="FFFFFF"/>
        <w:spacing w:after="12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i) dreptul de a participa la toate activităţile care se organizează în camin;</w:t>
      </w:r>
    </w:p>
    <w:p w:rsidR="00E10A7A" w:rsidRPr="00E10A7A" w:rsidRDefault="00E10A7A" w:rsidP="00E10A7A">
      <w:pPr>
        <w:shd w:val="clear" w:color="auto" w:fill="FFFFFF"/>
        <w:spacing w:after="12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j) dreptul de a sesiza orice nemulţumire în ceea ce priveşte calitatea serviciilor care le </w:t>
      </w:r>
      <w:r w:rsidRPr="00E10A7A">
        <w:rPr>
          <w:rFonts w:ascii="Times New Roman" w:hAnsi="Times New Roman"/>
          <w:color w:val="000000"/>
          <w:spacing w:val="-1"/>
          <w:sz w:val="28"/>
          <w:szCs w:val="28"/>
        </w:rPr>
        <w:t>sunt oferite;</w:t>
      </w:r>
    </w:p>
    <w:p w:rsidR="00E10A7A" w:rsidRPr="00E10A7A" w:rsidRDefault="00E10A7A" w:rsidP="00E10A7A">
      <w:pPr>
        <w:shd w:val="clear" w:color="auto" w:fill="FFFFFF"/>
        <w:spacing w:after="120" w:line="274" w:lineRule="exact"/>
        <w:jc w:val="both"/>
        <w:rPr>
          <w:rFonts w:ascii="Times New Roman" w:hAnsi="Times New Roman"/>
          <w:color w:val="000000"/>
          <w:spacing w:val="-3"/>
          <w:sz w:val="28"/>
          <w:szCs w:val="28"/>
        </w:rPr>
      </w:pPr>
      <w:r w:rsidRPr="00E10A7A">
        <w:rPr>
          <w:rFonts w:ascii="Times New Roman" w:hAnsi="Times New Roman"/>
          <w:color w:val="000000"/>
          <w:sz w:val="28"/>
          <w:szCs w:val="28"/>
        </w:rPr>
        <w:t xml:space="preserve">k) dreptul de a-şi aniversa evenimentele importante din viaţa lor precum şi sărbătorile </w:t>
      </w:r>
      <w:r w:rsidRPr="00E10A7A">
        <w:rPr>
          <w:rFonts w:ascii="Times New Roman" w:hAnsi="Times New Roman"/>
          <w:color w:val="000000"/>
          <w:spacing w:val="-3"/>
          <w:sz w:val="28"/>
          <w:szCs w:val="28"/>
        </w:rPr>
        <w:t>religioase;</w:t>
      </w:r>
    </w:p>
    <w:p w:rsidR="00E10A7A" w:rsidRPr="00E10A7A" w:rsidRDefault="00E10A7A" w:rsidP="00E10A7A">
      <w:pPr>
        <w:shd w:val="clear" w:color="auto" w:fill="FFFFFF"/>
        <w:spacing w:after="120" w:line="274" w:lineRule="exact"/>
        <w:jc w:val="both"/>
        <w:rPr>
          <w:rFonts w:ascii="Times New Roman" w:hAnsi="Times New Roman"/>
          <w:color w:val="000000"/>
          <w:sz w:val="28"/>
          <w:szCs w:val="28"/>
        </w:rPr>
      </w:pPr>
      <w:r w:rsidRPr="00E10A7A">
        <w:rPr>
          <w:rFonts w:ascii="Times New Roman" w:hAnsi="Times New Roman"/>
          <w:color w:val="000000"/>
          <w:sz w:val="28"/>
          <w:szCs w:val="28"/>
        </w:rPr>
        <w:t>l) dreptul de a fi informati cu privire la starea lor de sănătate;</w:t>
      </w:r>
    </w:p>
    <w:p w:rsidR="00E10A7A" w:rsidRPr="00E10A7A" w:rsidRDefault="00E10A7A" w:rsidP="00E10A7A">
      <w:pPr>
        <w:shd w:val="clear" w:color="auto" w:fill="FFFFFF"/>
        <w:spacing w:after="120" w:line="274" w:lineRule="exact"/>
        <w:jc w:val="both"/>
        <w:rPr>
          <w:rFonts w:ascii="Times New Roman" w:hAnsi="Times New Roman"/>
          <w:b/>
          <w:bCs/>
          <w:color w:val="000000"/>
          <w:sz w:val="28"/>
          <w:szCs w:val="28"/>
        </w:rPr>
      </w:pPr>
      <w:r w:rsidRPr="00E10A7A">
        <w:rPr>
          <w:rFonts w:ascii="Times New Roman" w:hAnsi="Times New Roman"/>
          <w:color w:val="000000"/>
          <w:sz w:val="28"/>
          <w:szCs w:val="28"/>
        </w:rPr>
        <w:t>m) dreptul de a li se păstra toate datele în siguranţă şi confidenţialitate</w:t>
      </w:r>
      <w:r w:rsidRPr="00E10A7A">
        <w:rPr>
          <w:rFonts w:ascii="Times New Roman" w:hAnsi="Times New Roman"/>
          <w:b/>
          <w:bCs/>
          <w:color w:val="000000"/>
          <w:sz w:val="28"/>
          <w:szCs w:val="28"/>
        </w:rPr>
        <w:t>;</w:t>
      </w:r>
    </w:p>
    <w:p w:rsidR="00E10A7A" w:rsidRPr="00E10A7A" w:rsidRDefault="00E10A7A" w:rsidP="00E10A7A">
      <w:pPr>
        <w:shd w:val="clear" w:color="auto" w:fill="FFFFFF"/>
        <w:spacing w:after="120" w:line="274" w:lineRule="exact"/>
        <w:rPr>
          <w:rFonts w:ascii="Times New Roman" w:hAnsi="Times New Roman"/>
          <w:color w:val="000000"/>
          <w:sz w:val="28"/>
          <w:szCs w:val="28"/>
        </w:rPr>
      </w:pPr>
      <w:r w:rsidRPr="00E10A7A">
        <w:rPr>
          <w:rFonts w:ascii="Times New Roman" w:hAnsi="Times New Roman"/>
          <w:color w:val="000000"/>
          <w:sz w:val="28"/>
          <w:szCs w:val="28"/>
        </w:rPr>
        <w:t>n) dreptul de a-şi manifesta liber orientările şi interesele culturale, etnice,  religioase, etc. conform legii;</w:t>
      </w:r>
    </w:p>
    <w:p w:rsidR="00E10A7A" w:rsidRPr="00E10A7A" w:rsidRDefault="00E10A7A" w:rsidP="00E10A7A">
      <w:pPr>
        <w:shd w:val="clear" w:color="auto" w:fill="FFFFFF"/>
        <w:spacing w:after="120" w:line="274" w:lineRule="exact"/>
        <w:rPr>
          <w:rFonts w:ascii="Times New Roman" w:hAnsi="Times New Roman"/>
          <w:color w:val="000000"/>
          <w:sz w:val="28"/>
          <w:szCs w:val="28"/>
        </w:rPr>
      </w:pPr>
      <w:r w:rsidRPr="00E10A7A">
        <w:rPr>
          <w:rFonts w:ascii="Times New Roman" w:hAnsi="Times New Roman"/>
          <w:color w:val="000000"/>
          <w:sz w:val="28"/>
          <w:szCs w:val="28"/>
        </w:rPr>
        <w:t>o) dreptul de a-şi dezvolta talentele şi abilităţile;</w:t>
      </w:r>
    </w:p>
    <w:p w:rsidR="00E10A7A" w:rsidRPr="00E10A7A" w:rsidRDefault="00E10A7A" w:rsidP="00E10A7A">
      <w:pPr>
        <w:shd w:val="clear" w:color="auto" w:fill="FFFFFF"/>
        <w:spacing w:after="120" w:line="274" w:lineRule="exact"/>
        <w:jc w:val="both"/>
        <w:rPr>
          <w:rFonts w:ascii="Times New Roman" w:hAnsi="Times New Roman"/>
          <w:b/>
          <w:bCs/>
          <w:color w:val="000000"/>
          <w:sz w:val="28"/>
          <w:szCs w:val="28"/>
        </w:rPr>
      </w:pPr>
      <w:r w:rsidRPr="00E10A7A">
        <w:rPr>
          <w:rFonts w:ascii="Times New Roman" w:hAnsi="Times New Roman"/>
          <w:color w:val="000000"/>
          <w:sz w:val="28"/>
          <w:szCs w:val="28"/>
        </w:rPr>
        <w:t>p) dreptul de a-şi utiliza aşa cum doresc lucrurile personale</w:t>
      </w:r>
      <w:r w:rsidRPr="00E10A7A">
        <w:rPr>
          <w:rFonts w:ascii="Times New Roman" w:hAnsi="Times New Roman"/>
          <w:b/>
          <w:bCs/>
          <w:color w:val="000000"/>
          <w:sz w:val="28"/>
          <w:szCs w:val="28"/>
        </w:rPr>
        <w:t>;</w:t>
      </w:r>
    </w:p>
    <w:p w:rsidR="00E10A7A" w:rsidRPr="00E10A7A" w:rsidRDefault="00E10A7A" w:rsidP="00E10A7A">
      <w:pPr>
        <w:shd w:val="clear" w:color="auto" w:fill="FFFFFF"/>
        <w:spacing w:after="120" w:line="274" w:lineRule="exact"/>
        <w:rPr>
          <w:rFonts w:ascii="Times New Roman" w:hAnsi="Times New Roman"/>
          <w:b/>
          <w:bCs/>
          <w:color w:val="000000"/>
          <w:sz w:val="28"/>
          <w:szCs w:val="28"/>
        </w:rPr>
      </w:pPr>
      <w:r w:rsidRPr="00E10A7A">
        <w:rPr>
          <w:rFonts w:ascii="Times New Roman" w:hAnsi="Times New Roman"/>
          <w:color w:val="000000"/>
          <w:sz w:val="28"/>
          <w:szCs w:val="28"/>
        </w:rPr>
        <w:t>r) dreptul de a fi trataţi individualizat, pentru o valorizare maximală a potenţialului personal</w:t>
      </w:r>
      <w:r w:rsidRPr="00E10A7A">
        <w:rPr>
          <w:rFonts w:ascii="Times New Roman" w:hAnsi="Times New Roman"/>
          <w:b/>
          <w:bCs/>
          <w:color w:val="000000"/>
          <w:sz w:val="28"/>
          <w:szCs w:val="28"/>
        </w:rPr>
        <w:t>;</w:t>
      </w:r>
    </w:p>
    <w:p w:rsidR="00E10A7A" w:rsidRPr="00E10A7A" w:rsidRDefault="00E10A7A" w:rsidP="00E10A7A">
      <w:pPr>
        <w:shd w:val="clear" w:color="auto" w:fill="FFFFFF"/>
        <w:spacing w:after="120" w:line="274" w:lineRule="exact"/>
        <w:jc w:val="both"/>
        <w:rPr>
          <w:rFonts w:ascii="Times New Roman" w:hAnsi="Times New Roman"/>
          <w:color w:val="000000"/>
          <w:sz w:val="28"/>
          <w:szCs w:val="28"/>
        </w:rPr>
      </w:pPr>
      <w:r w:rsidRPr="00E10A7A">
        <w:rPr>
          <w:rFonts w:ascii="Times New Roman" w:hAnsi="Times New Roman"/>
          <w:color w:val="000000"/>
          <w:sz w:val="28"/>
          <w:szCs w:val="28"/>
        </w:rPr>
        <w:t>s) dreptul de a fi informaţi cu privire la toate activitatile desfasurate in centrul rezidential;</w:t>
      </w:r>
    </w:p>
    <w:p w:rsidR="00E10A7A" w:rsidRPr="00E10A7A" w:rsidRDefault="00E10A7A" w:rsidP="00E10A7A">
      <w:pPr>
        <w:shd w:val="clear" w:color="auto" w:fill="FFFFFF"/>
        <w:spacing w:before="5" w:after="120" w:line="274" w:lineRule="exact"/>
        <w:jc w:val="both"/>
        <w:rPr>
          <w:rFonts w:ascii="Times New Roman" w:hAnsi="Times New Roman"/>
          <w:bCs/>
          <w:color w:val="000000"/>
          <w:spacing w:val="1"/>
          <w:sz w:val="28"/>
          <w:szCs w:val="28"/>
        </w:rPr>
      </w:pPr>
    </w:p>
    <w:p w:rsidR="00E10A7A" w:rsidRPr="00E10A7A" w:rsidRDefault="00E10A7A" w:rsidP="00E10A7A">
      <w:pPr>
        <w:shd w:val="clear" w:color="auto" w:fill="FFFFFF"/>
        <w:spacing w:before="5" w:after="120" w:line="274" w:lineRule="exact"/>
        <w:jc w:val="both"/>
        <w:rPr>
          <w:rFonts w:ascii="Times New Roman" w:hAnsi="Times New Roman"/>
          <w:color w:val="000000"/>
          <w:spacing w:val="-1"/>
          <w:sz w:val="28"/>
          <w:szCs w:val="28"/>
        </w:rPr>
      </w:pPr>
      <w:r w:rsidRPr="00E10A7A">
        <w:rPr>
          <w:rFonts w:ascii="Times New Roman" w:hAnsi="Times New Roman"/>
          <w:b/>
          <w:color w:val="000000"/>
          <w:spacing w:val="1"/>
          <w:sz w:val="28"/>
          <w:szCs w:val="28"/>
        </w:rPr>
        <w:tab/>
      </w:r>
      <w:r w:rsidRPr="00E10A7A">
        <w:rPr>
          <w:rFonts w:ascii="Times New Roman" w:hAnsi="Times New Roman"/>
          <w:color w:val="000000"/>
          <w:spacing w:val="1"/>
          <w:sz w:val="28"/>
          <w:szCs w:val="28"/>
        </w:rPr>
        <w:t xml:space="preserve">(3) Persoanele vârstnice internate în camin au toate îndatoririle şi obligaţiile </w:t>
      </w:r>
      <w:r w:rsidRPr="00E10A7A">
        <w:rPr>
          <w:rFonts w:ascii="Times New Roman" w:hAnsi="Times New Roman"/>
          <w:color w:val="000000"/>
          <w:spacing w:val="-1"/>
          <w:sz w:val="28"/>
          <w:szCs w:val="28"/>
        </w:rPr>
        <w:t>ce le revin potrivit Constituţiei României şi actelor normative în vigoare.</w:t>
      </w:r>
    </w:p>
    <w:p w:rsidR="00E10A7A" w:rsidRPr="00E10A7A" w:rsidRDefault="00E10A7A" w:rsidP="00E10A7A">
      <w:pPr>
        <w:shd w:val="clear" w:color="auto" w:fill="FFFFFF"/>
        <w:spacing w:after="120" w:line="274" w:lineRule="exact"/>
        <w:jc w:val="both"/>
        <w:rPr>
          <w:rFonts w:ascii="Times New Roman" w:hAnsi="Times New Roman"/>
          <w:color w:val="000000"/>
          <w:sz w:val="28"/>
          <w:szCs w:val="28"/>
        </w:rPr>
      </w:pPr>
      <w:r w:rsidRPr="00E10A7A">
        <w:rPr>
          <w:rFonts w:ascii="Times New Roman" w:hAnsi="Times New Roman"/>
          <w:color w:val="000000"/>
          <w:spacing w:val="4"/>
          <w:sz w:val="28"/>
          <w:szCs w:val="28"/>
        </w:rPr>
        <w:t xml:space="preserve">          (4</w:t>
      </w:r>
      <w:r w:rsidRPr="00E10A7A">
        <w:rPr>
          <w:rFonts w:ascii="Times New Roman" w:hAnsi="Times New Roman"/>
          <w:b/>
          <w:color w:val="000000"/>
          <w:spacing w:val="4"/>
          <w:sz w:val="28"/>
          <w:szCs w:val="28"/>
        </w:rPr>
        <w:t>)</w:t>
      </w:r>
      <w:r w:rsidRPr="00E10A7A">
        <w:rPr>
          <w:rFonts w:ascii="Times New Roman" w:hAnsi="Times New Roman"/>
          <w:color w:val="000000"/>
          <w:spacing w:val="4"/>
          <w:sz w:val="28"/>
          <w:szCs w:val="28"/>
        </w:rPr>
        <w:t xml:space="preserve"> Urmare a raporturilor care se nasc prin internarea în </w:t>
      </w:r>
      <w:r w:rsidRPr="00E10A7A">
        <w:rPr>
          <w:rFonts w:ascii="Times New Roman" w:hAnsi="Times New Roman"/>
          <w:sz w:val="28"/>
          <w:szCs w:val="28"/>
        </w:rPr>
        <w:t>Căminul pentru persoane vârstnice „Sf.Antim Ivireanul”</w:t>
      </w:r>
      <w:r w:rsidRPr="00E10A7A">
        <w:rPr>
          <w:rFonts w:ascii="Times New Roman" w:hAnsi="Times New Roman"/>
          <w:color w:val="000000"/>
          <w:sz w:val="28"/>
          <w:szCs w:val="28"/>
        </w:rPr>
        <w:t>, persoanele vârstnice au următoarele obligaţii şi îndatoriri:</w:t>
      </w:r>
    </w:p>
    <w:p w:rsidR="00E10A7A" w:rsidRPr="00E10A7A" w:rsidRDefault="00E10A7A" w:rsidP="00E10A7A">
      <w:pPr>
        <w:shd w:val="clear" w:color="auto" w:fill="FFFFFF"/>
        <w:spacing w:before="240" w:after="120" w:line="274" w:lineRule="exact"/>
        <w:jc w:val="both"/>
        <w:rPr>
          <w:rFonts w:ascii="Times New Roman" w:hAnsi="Times New Roman"/>
          <w:color w:val="000000"/>
          <w:spacing w:val="-1"/>
          <w:sz w:val="28"/>
          <w:szCs w:val="28"/>
        </w:rPr>
      </w:pPr>
      <w:r w:rsidRPr="00E10A7A">
        <w:rPr>
          <w:rFonts w:ascii="Times New Roman" w:hAnsi="Times New Roman"/>
          <w:bCs/>
          <w:color w:val="000000"/>
          <w:spacing w:val="-12"/>
          <w:sz w:val="28"/>
          <w:szCs w:val="28"/>
        </w:rPr>
        <w:lastRenderedPageBreak/>
        <w:t xml:space="preserve">a) </w:t>
      </w:r>
      <w:r w:rsidRPr="00E10A7A">
        <w:rPr>
          <w:rFonts w:ascii="Times New Roman" w:hAnsi="Times New Roman"/>
          <w:color w:val="000000"/>
          <w:spacing w:val="-1"/>
          <w:sz w:val="28"/>
          <w:szCs w:val="28"/>
        </w:rPr>
        <w:t>să respecte programul căminului;</w:t>
      </w:r>
    </w:p>
    <w:p w:rsidR="00E10A7A" w:rsidRPr="00E10A7A" w:rsidRDefault="00E10A7A" w:rsidP="00E10A7A">
      <w:pPr>
        <w:widowControl w:val="0"/>
        <w:numPr>
          <w:ilvl w:val="0"/>
          <w:numId w:val="6"/>
        </w:numPr>
        <w:shd w:val="clear" w:color="auto" w:fill="FFFFFF"/>
        <w:tabs>
          <w:tab w:val="clear" w:pos="0"/>
          <w:tab w:val="left" w:pos="1200"/>
          <w:tab w:val="num" w:pos="1418"/>
          <w:tab w:val="left" w:pos="1502"/>
        </w:tabs>
        <w:suppressAutoHyphens/>
        <w:autoSpaceDE w:val="0"/>
        <w:spacing w:before="240"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să achite lunar contribuţia de întreţinere stabilită;</w:t>
      </w:r>
    </w:p>
    <w:p w:rsidR="00E10A7A" w:rsidRPr="00E10A7A" w:rsidRDefault="00E10A7A" w:rsidP="00E10A7A">
      <w:pPr>
        <w:widowControl w:val="0"/>
        <w:numPr>
          <w:ilvl w:val="0"/>
          <w:numId w:val="6"/>
        </w:numPr>
        <w:shd w:val="clear" w:color="auto" w:fill="FFFFFF"/>
        <w:tabs>
          <w:tab w:val="clear" w:pos="0"/>
          <w:tab w:val="left" w:pos="1200"/>
          <w:tab w:val="num" w:pos="1418"/>
          <w:tab w:val="left" w:pos="1502"/>
        </w:tabs>
        <w:suppressAutoHyphens/>
        <w:autoSpaceDE w:val="0"/>
        <w:spacing w:before="240"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să asigure integritatea bunurilor căminului;</w:t>
      </w:r>
    </w:p>
    <w:p w:rsidR="00E10A7A" w:rsidRPr="00E10A7A" w:rsidRDefault="00E10A7A" w:rsidP="00E10A7A">
      <w:pPr>
        <w:widowControl w:val="0"/>
        <w:numPr>
          <w:ilvl w:val="0"/>
          <w:numId w:val="6"/>
        </w:numPr>
        <w:shd w:val="clear" w:color="auto" w:fill="FFFFFF"/>
        <w:tabs>
          <w:tab w:val="clear" w:pos="0"/>
          <w:tab w:val="left" w:pos="1200"/>
          <w:tab w:val="num" w:pos="1418"/>
          <w:tab w:val="left" w:pos="1502"/>
        </w:tabs>
        <w:suppressAutoHyphens/>
        <w:autoSpaceDE w:val="0"/>
        <w:spacing w:before="240"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să nu consume şi să nu introducă băuturi alcoolice în incinta căminului;</w:t>
      </w:r>
    </w:p>
    <w:p w:rsidR="00E10A7A" w:rsidRPr="00E10A7A" w:rsidRDefault="00E10A7A" w:rsidP="00E10A7A">
      <w:pPr>
        <w:widowControl w:val="0"/>
        <w:numPr>
          <w:ilvl w:val="0"/>
          <w:numId w:val="6"/>
        </w:numPr>
        <w:shd w:val="clear" w:color="auto" w:fill="FFFFFF"/>
        <w:tabs>
          <w:tab w:val="clear" w:pos="0"/>
          <w:tab w:val="left" w:pos="1200"/>
          <w:tab w:val="num" w:pos="1418"/>
          <w:tab w:val="left" w:pos="1502"/>
        </w:tabs>
        <w:suppressAutoHyphens/>
        <w:autoSpaceDE w:val="0"/>
        <w:spacing w:before="240"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să respecte liniştea persoanelor vârstnice din cămin;</w:t>
      </w:r>
    </w:p>
    <w:p w:rsidR="00E10A7A" w:rsidRPr="00E10A7A" w:rsidRDefault="00E10A7A" w:rsidP="00E10A7A">
      <w:pPr>
        <w:shd w:val="clear" w:color="auto" w:fill="FFFFFF"/>
        <w:spacing w:before="240"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f) să coopereze cu celelalte persoane vârstnice din cămin;</w:t>
      </w:r>
    </w:p>
    <w:p w:rsidR="00E10A7A" w:rsidRPr="00E10A7A" w:rsidRDefault="00E10A7A" w:rsidP="00E10A7A">
      <w:pPr>
        <w:shd w:val="clear" w:color="auto" w:fill="FFFFFF"/>
        <w:spacing w:before="240"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g) în caz de conlocuire persoanele vârstnice conlocuitoare să coopereze;</w:t>
      </w:r>
    </w:p>
    <w:p w:rsidR="00E10A7A" w:rsidRPr="00E10A7A" w:rsidRDefault="00E10A7A" w:rsidP="00E10A7A">
      <w:pPr>
        <w:shd w:val="clear" w:color="auto" w:fill="FFFFFF"/>
        <w:spacing w:before="240" w:after="0" w:line="274" w:lineRule="exact"/>
        <w:jc w:val="both"/>
        <w:rPr>
          <w:rFonts w:ascii="Times New Roman" w:hAnsi="Times New Roman"/>
          <w:color w:val="000000"/>
          <w:spacing w:val="2"/>
          <w:sz w:val="28"/>
          <w:szCs w:val="28"/>
        </w:rPr>
      </w:pPr>
      <w:r w:rsidRPr="00E10A7A">
        <w:rPr>
          <w:rFonts w:ascii="Times New Roman" w:hAnsi="Times New Roman"/>
          <w:bCs/>
          <w:color w:val="000000"/>
          <w:spacing w:val="2"/>
          <w:sz w:val="28"/>
          <w:szCs w:val="28"/>
        </w:rPr>
        <w:t xml:space="preserve">h) </w:t>
      </w:r>
      <w:r w:rsidRPr="00E10A7A">
        <w:rPr>
          <w:rFonts w:ascii="Times New Roman" w:hAnsi="Times New Roman"/>
          <w:color w:val="000000"/>
          <w:spacing w:val="2"/>
          <w:sz w:val="28"/>
          <w:szCs w:val="28"/>
        </w:rPr>
        <w:t>să aibă un comportament adecvat;</w:t>
      </w:r>
    </w:p>
    <w:p w:rsidR="00E10A7A" w:rsidRPr="00E10A7A" w:rsidRDefault="00E10A7A" w:rsidP="00E10A7A">
      <w:pPr>
        <w:shd w:val="clear" w:color="auto" w:fill="FFFFFF"/>
        <w:spacing w:before="240" w:after="0" w:line="274" w:lineRule="exact"/>
        <w:jc w:val="both"/>
        <w:rPr>
          <w:rFonts w:ascii="Times New Roman" w:hAnsi="Times New Roman"/>
          <w:color w:val="000000"/>
          <w:sz w:val="28"/>
          <w:szCs w:val="28"/>
        </w:rPr>
      </w:pPr>
      <w:r w:rsidRPr="00E10A7A">
        <w:rPr>
          <w:rFonts w:ascii="Times New Roman" w:hAnsi="Times New Roman"/>
          <w:bCs/>
          <w:color w:val="000000"/>
          <w:sz w:val="28"/>
          <w:szCs w:val="28"/>
        </w:rPr>
        <w:t xml:space="preserve">i) </w:t>
      </w:r>
      <w:r w:rsidRPr="00E10A7A">
        <w:rPr>
          <w:rFonts w:ascii="Times New Roman" w:hAnsi="Times New Roman"/>
          <w:color w:val="000000"/>
          <w:sz w:val="28"/>
          <w:szCs w:val="28"/>
        </w:rPr>
        <w:t>să fie cooperant cu personalul căminului;</w:t>
      </w:r>
    </w:p>
    <w:p w:rsidR="00E10A7A" w:rsidRPr="00E10A7A" w:rsidRDefault="00E10A7A" w:rsidP="00E10A7A">
      <w:pPr>
        <w:shd w:val="clear" w:color="auto" w:fill="FFFFFF"/>
        <w:spacing w:before="240" w:after="0" w:line="274" w:lineRule="exact"/>
        <w:ind w:right="72"/>
        <w:jc w:val="both"/>
        <w:rPr>
          <w:rFonts w:ascii="Times New Roman" w:hAnsi="Times New Roman"/>
          <w:color w:val="000000"/>
          <w:spacing w:val="-1"/>
          <w:sz w:val="28"/>
          <w:szCs w:val="28"/>
        </w:rPr>
      </w:pPr>
      <w:r w:rsidRPr="00E10A7A">
        <w:rPr>
          <w:rFonts w:ascii="Times New Roman" w:hAnsi="Times New Roman"/>
          <w:color w:val="000000"/>
          <w:spacing w:val="-1"/>
          <w:sz w:val="28"/>
          <w:szCs w:val="28"/>
        </w:rPr>
        <w:t>j) să respecte regulile privind fumatul în incinta căminului şi să folosească          locurile special amenajate;</w:t>
      </w:r>
    </w:p>
    <w:p w:rsidR="00E10A7A" w:rsidRPr="00E10A7A" w:rsidRDefault="00E10A7A" w:rsidP="00E10A7A">
      <w:pPr>
        <w:shd w:val="clear" w:color="auto" w:fill="FFFFFF"/>
        <w:spacing w:before="240" w:after="0" w:line="274" w:lineRule="exact"/>
        <w:ind w:right="72"/>
        <w:jc w:val="both"/>
        <w:rPr>
          <w:rFonts w:ascii="Times New Roman" w:hAnsi="Times New Roman"/>
          <w:color w:val="000000"/>
          <w:spacing w:val="-1"/>
          <w:sz w:val="28"/>
          <w:szCs w:val="28"/>
        </w:rPr>
      </w:pPr>
      <w:r w:rsidRPr="00E10A7A">
        <w:rPr>
          <w:rFonts w:ascii="Times New Roman" w:hAnsi="Times New Roman"/>
          <w:bCs/>
          <w:color w:val="000000"/>
          <w:spacing w:val="-1"/>
          <w:sz w:val="28"/>
          <w:szCs w:val="28"/>
        </w:rPr>
        <w:t>k</w:t>
      </w:r>
      <w:r w:rsidRPr="00E10A7A">
        <w:rPr>
          <w:rFonts w:ascii="Times New Roman" w:hAnsi="Times New Roman"/>
          <w:color w:val="000000"/>
          <w:spacing w:val="-1"/>
          <w:sz w:val="28"/>
          <w:szCs w:val="28"/>
        </w:rPr>
        <w:t>) să respecte recomandările medicului şi ale personalului de specialitate;</w:t>
      </w:r>
    </w:p>
    <w:p w:rsidR="00E10A7A" w:rsidRPr="00E10A7A" w:rsidRDefault="00E10A7A" w:rsidP="00E10A7A">
      <w:pPr>
        <w:shd w:val="clear" w:color="auto" w:fill="FFFFFF"/>
        <w:spacing w:before="240" w:after="0" w:line="274" w:lineRule="exact"/>
        <w:jc w:val="both"/>
        <w:rPr>
          <w:rFonts w:ascii="Times New Roman" w:hAnsi="Times New Roman"/>
          <w:color w:val="000000"/>
          <w:sz w:val="28"/>
          <w:szCs w:val="28"/>
        </w:rPr>
      </w:pPr>
      <w:r w:rsidRPr="00E10A7A">
        <w:rPr>
          <w:rFonts w:ascii="Times New Roman" w:hAnsi="Times New Roman"/>
          <w:color w:val="000000"/>
          <w:sz w:val="28"/>
          <w:szCs w:val="28"/>
        </w:rPr>
        <w:t>l)  să respecte regulamentul de ordine internă a căminului.</w:t>
      </w:r>
    </w:p>
    <w:p w:rsidR="00E10A7A" w:rsidRPr="00E10A7A" w:rsidRDefault="00E10A7A" w:rsidP="00E10A7A">
      <w:pPr>
        <w:shd w:val="clear" w:color="auto" w:fill="FFFFFF"/>
        <w:spacing w:before="240" w:after="120" w:line="274" w:lineRule="exact"/>
        <w:ind w:right="72"/>
        <w:jc w:val="both"/>
        <w:rPr>
          <w:rFonts w:ascii="Times New Roman" w:hAnsi="Times New Roman"/>
          <w:color w:val="000000"/>
          <w:sz w:val="28"/>
          <w:szCs w:val="28"/>
        </w:rPr>
      </w:pPr>
      <w:r w:rsidRPr="00E10A7A">
        <w:rPr>
          <w:rFonts w:ascii="Times New Roman" w:hAnsi="Times New Roman"/>
          <w:color w:val="000000"/>
          <w:spacing w:val="1"/>
          <w:sz w:val="28"/>
          <w:szCs w:val="28"/>
        </w:rPr>
        <w:t xml:space="preserve"> (5) Încălcarea repetată a obligaţiilor prevăzute la art.9 alin. 2 atrag externarea </w:t>
      </w:r>
      <w:r w:rsidRPr="00E10A7A">
        <w:rPr>
          <w:rFonts w:ascii="Times New Roman" w:hAnsi="Times New Roman"/>
          <w:color w:val="000000"/>
          <w:sz w:val="28"/>
          <w:szCs w:val="28"/>
        </w:rPr>
        <w:t>persoanei vârstnice în cauză.</w:t>
      </w:r>
    </w:p>
    <w:p w:rsidR="00E10A7A" w:rsidRPr="00E10A7A" w:rsidRDefault="00E10A7A" w:rsidP="00E10A7A">
      <w:pPr>
        <w:widowControl w:val="0"/>
        <w:shd w:val="clear" w:color="auto" w:fill="FFFFFF"/>
        <w:tabs>
          <w:tab w:val="left" w:pos="1440"/>
        </w:tabs>
        <w:suppressAutoHyphens/>
        <w:autoSpaceDE w:val="0"/>
        <w:spacing w:after="120" w:line="274" w:lineRule="exact"/>
        <w:jc w:val="both"/>
        <w:rPr>
          <w:rFonts w:ascii="Times New Roman" w:hAnsi="Times New Roman"/>
          <w:color w:val="000000"/>
          <w:sz w:val="28"/>
          <w:szCs w:val="28"/>
        </w:rPr>
      </w:pPr>
      <w:r w:rsidRPr="00E10A7A">
        <w:rPr>
          <w:rFonts w:ascii="Times New Roman" w:hAnsi="Times New Roman"/>
          <w:color w:val="000000"/>
          <w:spacing w:val="1"/>
          <w:sz w:val="28"/>
          <w:szCs w:val="28"/>
        </w:rPr>
        <w:t xml:space="preserve">          (6) Externarea se dispune </w:t>
      </w:r>
      <w:r w:rsidRPr="00E10A7A">
        <w:rPr>
          <w:rFonts w:ascii="Times New Roman" w:hAnsi="Times New Roman"/>
          <w:color w:val="000000"/>
          <w:sz w:val="28"/>
          <w:szCs w:val="28"/>
        </w:rPr>
        <w:t>prin dispoziţia primarului</w:t>
      </w:r>
      <w:r w:rsidRPr="00E10A7A">
        <w:rPr>
          <w:rFonts w:ascii="Times New Roman" w:hAnsi="Times New Roman"/>
          <w:color w:val="000000"/>
          <w:spacing w:val="1"/>
          <w:sz w:val="28"/>
          <w:szCs w:val="28"/>
        </w:rPr>
        <w:t xml:space="preserve"> în baza cercetăriiefectuate de </w:t>
      </w:r>
      <w:r w:rsidRPr="00E10A7A">
        <w:rPr>
          <w:rFonts w:ascii="Times New Roman" w:hAnsi="Times New Roman"/>
          <w:color w:val="000000"/>
          <w:sz w:val="28"/>
          <w:szCs w:val="28"/>
        </w:rPr>
        <w:t xml:space="preserve">persoana desemnată de director ţinându-se cont de gravitatea faptei. </w:t>
      </w:r>
    </w:p>
    <w:p w:rsidR="00E10A7A" w:rsidRPr="00E10A7A" w:rsidRDefault="00E10A7A" w:rsidP="00E10A7A">
      <w:pPr>
        <w:widowControl w:val="0"/>
        <w:shd w:val="clear" w:color="auto" w:fill="FFFFFF"/>
        <w:tabs>
          <w:tab w:val="left" w:pos="1440"/>
        </w:tabs>
        <w:suppressAutoHyphens/>
        <w:autoSpaceDE w:val="0"/>
        <w:spacing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           (7) Externarea nu exonerează persoana vârstnică vinovată, de răspunderea</w:t>
      </w:r>
    </w:p>
    <w:p w:rsidR="00E10A7A" w:rsidRPr="00E10A7A" w:rsidRDefault="00E10A7A" w:rsidP="00E10A7A">
      <w:pPr>
        <w:widowControl w:val="0"/>
        <w:shd w:val="clear" w:color="auto" w:fill="FFFFFF"/>
        <w:tabs>
          <w:tab w:val="left" w:pos="1440"/>
        </w:tabs>
        <w:suppressAutoHyphens/>
        <w:autoSpaceDE w:val="0"/>
        <w:spacing w:after="0" w:line="274" w:lineRule="exact"/>
        <w:jc w:val="both"/>
        <w:rPr>
          <w:rFonts w:ascii="Times New Roman" w:hAnsi="Times New Roman"/>
          <w:color w:val="000000"/>
          <w:spacing w:val="-1"/>
          <w:sz w:val="28"/>
          <w:szCs w:val="28"/>
        </w:rPr>
      </w:pPr>
      <w:r w:rsidRPr="00E10A7A">
        <w:rPr>
          <w:rFonts w:ascii="Times New Roman" w:hAnsi="Times New Roman"/>
          <w:color w:val="000000"/>
          <w:spacing w:val="1"/>
          <w:sz w:val="28"/>
          <w:szCs w:val="28"/>
        </w:rPr>
        <w:t xml:space="preserve">civilă pentru </w:t>
      </w:r>
      <w:r w:rsidRPr="00E10A7A">
        <w:rPr>
          <w:rFonts w:ascii="Times New Roman" w:hAnsi="Times New Roman"/>
          <w:color w:val="000000"/>
          <w:spacing w:val="2"/>
          <w:sz w:val="28"/>
          <w:szCs w:val="28"/>
        </w:rPr>
        <w:t xml:space="preserve">pagubele aduse centrului prin neachitarea contribuţiei de întreţinere lunară  la care s-a obligat, </w:t>
      </w:r>
      <w:r w:rsidRPr="00E10A7A">
        <w:rPr>
          <w:rFonts w:ascii="Times New Roman" w:hAnsi="Times New Roman"/>
          <w:color w:val="000000"/>
          <w:spacing w:val="-1"/>
          <w:sz w:val="28"/>
          <w:szCs w:val="28"/>
        </w:rPr>
        <w:t>ori prin deteriorarea bunurilor căminului.</w:t>
      </w:r>
    </w:p>
    <w:p w:rsidR="00E10A7A" w:rsidRPr="00E10A7A" w:rsidRDefault="00E10A7A" w:rsidP="00E10A7A">
      <w:pPr>
        <w:widowControl w:val="0"/>
        <w:shd w:val="clear" w:color="auto" w:fill="FFFFFF"/>
        <w:tabs>
          <w:tab w:val="left" w:pos="1440"/>
        </w:tabs>
        <w:suppressAutoHyphens/>
        <w:autoSpaceDE w:val="0"/>
        <w:spacing w:after="0" w:line="274" w:lineRule="exact"/>
        <w:jc w:val="both"/>
        <w:rPr>
          <w:rFonts w:ascii="Times New Roman" w:hAnsi="Times New Roman"/>
          <w:b/>
          <w:color w:val="000000"/>
          <w:spacing w:val="-1"/>
          <w:sz w:val="32"/>
          <w:szCs w:val="32"/>
        </w:rPr>
      </w:pPr>
    </w:p>
    <w:p w:rsidR="00E10A7A" w:rsidRPr="00E10A7A" w:rsidRDefault="00E10A7A" w:rsidP="00E10A7A">
      <w:pPr>
        <w:widowControl w:val="0"/>
        <w:shd w:val="clear" w:color="auto" w:fill="FFFFFF"/>
        <w:tabs>
          <w:tab w:val="left" w:pos="1440"/>
        </w:tabs>
        <w:suppressAutoHyphens/>
        <w:autoSpaceDE w:val="0"/>
        <w:spacing w:after="0" w:line="274" w:lineRule="exact"/>
        <w:jc w:val="both"/>
        <w:rPr>
          <w:rFonts w:ascii="Times New Roman" w:hAnsi="Times New Roman"/>
          <w:b/>
          <w:color w:val="000000"/>
          <w:spacing w:val="-1"/>
          <w:sz w:val="32"/>
          <w:szCs w:val="32"/>
        </w:rPr>
      </w:pPr>
    </w:p>
    <w:p w:rsidR="00E10A7A" w:rsidRPr="00E10A7A" w:rsidRDefault="00E10A7A" w:rsidP="00E10A7A">
      <w:pPr>
        <w:widowControl w:val="0"/>
        <w:shd w:val="clear" w:color="auto" w:fill="FFFFFF"/>
        <w:tabs>
          <w:tab w:val="left" w:pos="1440"/>
        </w:tabs>
        <w:suppressAutoHyphens/>
        <w:autoSpaceDE w:val="0"/>
        <w:spacing w:after="0" w:line="274" w:lineRule="exact"/>
        <w:jc w:val="both"/>
        <w:rPr>
          <w:rFonts w:ascii="Times New Roman" w:hAnsi="Times New Roman"/>
          <w:b/>
          <w:color w:val="000000"/>
          <w:spacing w:val="-1"/>
          <w:sz w:val="32"/>
          <w:szCs w:val="32"/>
        </w:rPr>
      </w:pPr>
      <w:r w:rsidRPr="00E10A7A">
        <w:rPr>
          <w:rFonts w:ascii="Times New Roman" w:hAnsi="Times New Roman"/>
          <w:b/>
          <w:color w:val="000000"/>
          <w:spacing w:val="-1"/>
          <w:sz w:val="32"/>
          <w:szCs w:val="32"/>
        </w:rPr>
        <w:t>ART.10 ACTIVITĂŢI ŞI FUNCŢII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Principalele funcţii ale Căminului pentru persoane vârstnice „Sf.Antim Ivireanul” sunt următoarele:</w:t>
      </w: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28"/>
          <w:szCs w:val="28"/>
          <w:u w:val="single"/>
        </w:rPr>
      </w:pPr>
      <w:r w:rsidRPr="00E10A7A">
        <w:rPr>
          <w:rFonts w:ascii="Times New Roman" w:hAnsi="Times New Roman"/>
          <w:b/>
          <w:color w:val="000000"/>
          <w:spacing w:val="-9"/>
          <w:sz w:val="28"/>
          <w:szCs w:val="28"/>
          <w:u w:val="single"/>
        </w:rPr>
        <w:t>a) de furnizare a serviciilor sociale de interes public local, prin asigurarea următoarelor activităţi: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1. reprezentarea furnizorului de srvicii sociale în contractul de servicii sociale încheiat cu persoana beneficiară;</w:t>
      </w:r>
    </w:p>
    <w:p w:rsidR="00E10A7A" w:rsidRPr="00E10A7A" w:rsidRDefault="00E10A7A" w:rsidP="00E10A7A">
      <w:pPr>
        <w:shd w:val="clear" w:color="auto" w:fill="FFFFFF"/>
        <w:tabs>
          <w:tab w:val="left" w:pos="1109"/>
        </w:tabs>
        <w:spacing w:after="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2. găzduirea pe perioadă nedeterminată, prin alocarea fiecărui beneficiar a unui spaţiu de cazare într-un dormitor / cameră persoanală cu respectarea standardelor minime de calitate prevăzute de normele legale în vigoare, urmărindu-se asigurarea unui mediu ambiant confortabil, adaptat nevoilor beneficiarilor, găzduirea benefiaciarilor se va menţiona în </w:t>
      </w:r>
    </w:p>
    <w:p w:rsidR="00E10A7A" w:rsidRPr="00E10A7A" w:rsidRDefault="00E10A7A" w:rsidP="00E10A7A">
      <w:pPr>
        <w:shd w:val="clear" w:color="auto" w:fill="FFFFFF"/>
        <w:tabs>
          <w:tab w:val="left" w:pos="1109"/>
        </w:tabs>
        <w:spacing w:after="0" w:line="274" w:lineRule="exact"/>
        <w:jc w:val="both"/>
        <w:rPr>
          <w:rFonts w:ascii="Times New Roman" w:hAnsi="Times New Roman"/>
          <w:b/>
          <w:color w:val="000000"/>
          <w:spacing w:val="-9"/>
          <w:sz w:val="28"/>
          <w:szCs w:val="28"/>
        </w:rPr>
      </w:pPr>
      <w:r w:rsidRPr="00E10A7A">
        <w:rPr>
          <w:rFonts w:ascii="Times New Roman" w:hAnsi="Times New Roman"/>
          <w:b/>
          <w:color w:val="000000"/>
          <w:spacing w:val="-9"/>
          <w:sz w:val="28"/>
          <w:szCs w:val="28"/>
        </w:rPr>
        <w:lastRenderedPageBreak/>
        <w:t>Registrul beneficiarilor;</w:t>
      </w:r>
    </w:p>
    <w:p w:rsidR="00E10A7A" w:rsidRPr="00E10A7A" w:rsidRDefault="00E10A7A" w:rsidP="00E10A7A">
      <w:pPr>
        <w:shd w:val="clear" w:color="auto" w:fill="FFFFFF"/>
        <w:tabs>
          <w:tab w:val="left" w:pos="1109"/>
        </w:tabs>
        <w:spacing w:after="0" w:line="274" w:lineRule="exact"/>
        <w:jc w:val="both"/>
        <w:rPr>
          <w:rFonts w:ascii="Times New Roman" w:hAnsi="Times New Roman"/>
          <w:b/>
          <w:color w:val="000000"/>
          <w:spacing w:val="-9"/>
          <w:sz w:val="28"/>
          <w:szCs w:val="28"/>
        </w:rPr>
      </w:pPr>
    </w:p>
    <w:p w:rsidR="00E10A7A" w:rsidRPr="00E10A7A" w:rsidRDefault="00E10A7A" w:rsidP="00E10A7A">
      <w:pPr>
        <w:shd w:val="clear" w:color="auto" w:fill="FFFFFF"/>
        <w:tabs>
          <w:tab w:val="left" w:pos="1109"/>
        </w:tabs>
        <w:spacing w:after="0" w:line="274" w:lineRule="exact"/>
        <w:jc w:val="both"/>
        <w:rPr>
          <w:rFonts w:ascii="Times New Roman" w:hAnsi="Times New Roman"/>
          <w:color w:val="000000"/>
          <w:spacing w:val="-9"/>
          <w:sz w:val="28"/>
          <w:szCs w:val="28"/>
        </w:rPr>
      </w:pPr>
      <w:r w:rsidRPr="00E10A7A">
        <w:rPr>
          <w:rFonts w:ascii="Times New Roman" w:hAnsi="Times New Roman"/>
          <w:b/>
          <w:color w:val="000000"/>
          <w:spacing w:val="-9"/>
          <w:sz w:val="28"/>
          <w:szCs w:val="28"/>
        </w:rPr>
        <w:t xml:space="preserve">3. </w:t>
      </w:r>
      <w:r w:rsidRPr="00E10A7A">
        <w:rPr>
          <w:rFonts w:ascii="Times New Roman" w:hAnsi="Times New Roman"/>
          <w:color w:val="000000"/>
          <w:spacing w:val="-9"/>
          <w:sz w:val="28"/>
          <w:szCs w:val="28"/>
        </w:rPr>
        <w:t xml:space="preserve">îngirjirea personală şi asistenţa medicală asigurată de asistente medicale şi de medicul căminului; asigurarea supravegherii stării de sănătate, administrarea medicaţiei, efectuarea îngrijirilor medicale de bază; consemnarea în </w:t>
      </w:r>
      <w:r w:rsidRPr="00E10A7A">
        <w:rPr>
          <w:rFonts w:ascii="Times New Roman" w:hAnsi="Times New Roman"/>
          <w:b/>
          <w:color w:val="000000"/>
          <w:spacing w:val="-9"/>
          <w:sz w:val="28"/>
          <w:szCs w:val="28"/>
        </w:rPr>
        <w:t xml:space="preserve">fişa de monitorizare servicii </w:t>
      </w:r>
      <w:r w:rsidRPr="00E10A7A">
        <w:rPr>
          <w:rFonts w:ascii="Times New Roman" w:hAnsi="Times New Roman"/>
          <w:color w:val="000000"/>
          <w:spacing w:val="-9"/>
          <w:sz w:val="28"/>
          <w:szCs w:val="28"/>
        </w:rPr>
        <w:t xml:space="preserve">a datelor privind starea de sănătate a beneficiarului şi simptomele prezentate, consultaţiile şi tratamentele efectuate, regimul igienico-dietetic recomandat, evidenţa medicaţiei administrate; dispunerea de un spaţiu special amenajat, cu destinaţia de </w:t>
      </w:r>
      <w:r w:rsidRPr="00E10A7A">
        <w:rPr>
          <w:rFonts w:ascii="Times New Roman" w:hAnsi="Times New Roman"/>
          <w:b/>
          <w:color w:val="000000"/>
          <w:spacing w:val="-9"/>
          <w:sz w:val="28"/>
          <w:szCs w:val="28"/>
        </w:rPr>
        <w:t xml:space="preserve">cabinet medical /cabinet de consultaţii, </w:t>
      </w:r>
      <w:r w:rsidRPr="00E10A7A">
        <w:rPr>
          <w:rFonts w:ascii="Times New Roman" w:hAnsi="Times New Roman"/>
          <w:color w:val="000000"/>
          <w:spacing w:val="-9"/>
          <w:sz w:val="28"/>
          <w:szCs w:val="28"/>
        </w:rPr>
        <w:t>ce deţine dotările minime necesare(mobilier, pat de consultaţii, stetoscop, tensiometru, glucometru, seringi de unică folosinţă, cântar, EKG etc.) şi a unui spaţiu(dulap) închis cu cheie unde sunt depozitate medicamentele şi materialele necesare tratamentelor medicale;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4. asigurarea unei alimentaţii adecvate nevoilor şi preferinţelor persoanale; asigurarea a trei mese pe zi cu respectarea prevederilor privind nivelul minim al alocaţiei de hrană pentru consumurile colective din instituţiile publice de asistenţă socială destinate persoanelor vârstnice;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5. curăţenie prin elaborarea şi aplicarea unui program propriu de curăţenie(igienizare şi dezinfecţie) a tuturor spaţiilor, materialelor şi/sau echipamentelor aflate în dotare; căminul dispune de avizele sanitare prevăzute de legislaţia în vigoare, în funcţie de activităţile derulate şi de serviciile prestate;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6. socializare şi activităţi culturale; căminul deţine un club dotat cu scaune, mese televizor, jocuri (cărţi, rummy, dart, table), o capelă în incinta căminului unde vine frecvent un preot pentru a-i spovedi, împărtăşi şi a ţine slujbe religioase pentru beneficiari şi  o curte interioară cu băncuţe, două foişoare, grădină cu flori unde beneficiarii pot ieşi să se relaxeze şi să socializeze;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7. asistenţa beneficiarilor în fază terminală şi în caz de deces; elaborează şi aplică o procedură proprie privind asistenţa în stare terminală sau în caz de deces al benficiarilor care are în vedere următoarele aspecte: supravegherea permanentă a beneficiarului aflat în stare terminală, servicii medicale şi tratament corespunzător, inclusiv medicaţie pentru terapia durerii; cu excepţia situaţiilor în care beneficiarul este cazat într-o cameră single, în izolator, pentru beneficiarii aflaţi în stare terminală ale căror paturi se află în dormitoare comune, căminul are paravane despărţitoare; asigură asistenţa spirituală solicitată de beneficiar(serviciile religioase din cultul solicitat de beneficiar); căminul are obligaţia de a informa,în scris,prin poştă electronică sau telefonic, rudele beneficiarului aflat în stare terminală.</w:t>
      </w: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28"/>
          <w:szCs w:val="28"/>
          <w:u w:val="single"/>
        </w:rPr>
      </w:pPr>
      <w:r w:rsidRPr="00E10A7A">
        <w:rPr>
          <w:rFonts w:ascii="Times New Roman" w:hAnsi="Times New Roman"/>
          <w:b/>
          <w:color w:val="000000"/>
          <w:spacing w:val="-9"/>
          <w:sz w:val="28"/>
          <w:szCs w:val="28"/>
          <w:u w:val="single"/>
        </w:rPr>
        <w:t>b) de informare a beneficiarilor, potenţialilor beneficiari, autorităţilor publice şi publicului larg despre domeniul său de activitate, prin asigurarea următoarelor activităţi: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1. informarea potenţialilor beneficiari / reprezentanţilor legali şi / sau membrilor de familie cu privire la scopul său/funcţiile sale şi serviciile oferite;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2.punerea la dispoziţia publicului de materiale informative pe suport de hârtie sau electronic(pliante, postări pe adresa de facebook a căminului, filme, fotografii de informare, etc) privind activităţile derulate şi serviciile oferite, care  să conţină o scurtă descriere a centrului şi a serviciilor oferite, o prezentare a spaţiilor de cazare individuale şi spaţiile comune, numărul de locuri din centru, adaptări pentru nevoi speciale dacă este cazul, alte servicii şi facilităţi oferite, modalitatea de încheiere a contractului de furnizare de servicii şi, după caz, modul de calcul a contribuţiei beneficiarului;</w:t>
      </w:r>
    </w:p>
    <w:p w:rsidR="00E10A7A" w:rsidRPr="00E10A7A" w:rsidRDefault="00E10A7A" w:rsidP="00E10A7A">
      <w:pPr>
        <w:shd w:val="clear" w:color="auto" w:fill="FFFFFF"/>
        <w:tabs>
          <w:tab w:val="left" w:pos="0"/>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lastRenderedPageBreak/>
        <w:t xml:space="preserve">3. facilitarea accesului potenţialilor beneficiari / reprezentanţilor legali / convenţionali / membrilor familiilor, anterior admiterii beneficiarilor, pentru a cunoaşte condiţiile de locuit şi de desfăşurare a activităţilor / serviciilor în baza unui program de vizită-vizitele se consemnează în </w:t>
      </w:r>
      <w:r w:rsidRPr="00E10A7A">
        <w:rPr>
          <w:rFonts w:ascii="Times New Roman" w:hAnsi="Times New Roman"/>
          <w:b/>
          <w:color w:val="000000"/>
          <w:spacing w:val="-9"/>
          <w:sz w:val="28"/>
          <w:szCs w:val="28"/>
        </w:rPr>
        <w:t xml:space="preserve">Registrul de vizite </w:t>
      </w:r>
      <w:r w:rsidRPr="00E10A7A">
        <w:rPr>
          <w:rFonts w:ascii="Times New Roman" w:hAnsi="Times New Roman"/>
          <w:color w:val="000000"/>
          <w:spacing w:val="-9"/>
          <w:sz w:val="28"/>
          <w:szCs w:val="28"/>
        </w:rPr>
        <w:t>aflat la intrarea în cămin( căminul deţine şi o cameră de vizite);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4. elaborarea şi utilizarea unui </w:t>
      </w:r>
      <w:r w:rsidRPr="00E10A7A">
        <w:rPr>
          <w:rFonts w:ascii="Times New Roman" w:hAnsi="Times New Roman"/>
          <w:b/>
          <w:color w:val="000000"/>
          <w:spacing w:val="-9"/>
          <w:sz w:val="28"/>
          <w:szCs w:val="28"/>
        </w:rPr>
        <w:t>Ghid al beneficiarului</w:t>
      </w:r>
      <w:r w:rsidRPr="00E10A7A">
        <w:rPr>
          <w:rFonts w:ascii="Times New Roman" w:hAnsi="Times New Roman"/>
          <w:color w:val="000000"/>
          <w:spacing w:val="-9"/>
          <w:sz w:val="28"/>
          <w:szCs w:val="28"/>
        </w:rPr>
        <w:t xml:space="preserve"> pentru informarea exclusivă a beneficiarilor sau, după caz, reprezentanţilor legali / convenţionali / membrilor familiilor acestora cu privire la serviciile şi facilităţile oferite, care cuprinde date referitoare la regulamentul de organizare şi funcţionare a căminului, serviciile şi facilităţile oferite, un rezumat al drepturilor şi obligaţiilor beneficiarilor; este oferit şi explicat acestuia odată cu încheierea contractului de furnizare servicii; acţiunile de informare se consemnează în scris, </w:t>
      </w:r>
      <w:r w:rsidRPr="00E10A7A">
        <w:rPr>
          <w:rFonts w:ascii="Times New Roman" w:hAnsi="Times New Roman"/>
          <w:b/>
          <w:color w:val="000000"/>
          <w:spacing w:val="-9"/>
          <w:sz w:val="28"/>
          <w:szCs w:val="28"/>
        </w:rPr>
        <w:t xml:space="preserve">în Registrul de evidenţă privind informarea beneficiarilor, </w:t>
      </w:r>
      <w:r w:rsidRPr="00E10A7A">
        <w:rPr>
          <w:rFonts w:ascii="Times New Roman" w:hAnsi="Times New Roman"/>
          <w:color w:val="000000"/>
          <w:spacing w:val="-9"/>
          <w:sz w:val="28"/>
          <w:szCs w:val="28"/>
        </w:rPr>
        <w:t>cu următorul cuprins: data efectuării informării,numele beneficiarului/reprezentantului său legal / convenţional, numele persoanei care a realizat informarea, materialele informative prezentate sau tema informării, semnătura persoanei care a realizat informarea şi semnătura beneficiarului sau după caz, a reprezentantului său legal;</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5. organizarea anuală a cel puţin unei sesiuni de informare a beneficiarilor privind activitatea curentă a căminului;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6. informarea cu privire la asistenţa medicală asigurată în cămin.</w:t>
      </w: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28"/>
          <w:szCs w:val="28"/>
          <w:u w:val="single"/>
        </w:rPr>
      </w:pPr>
      <w:r w:rsidRPr="00E10A7A">
        <w:rPr>
          <w:rFonts w:ascii="Times New Roman" w:hAnsi="Times New Roman"/>
          <w:color w:val="000000"/>
          <w:spacing w:val="-9"/>
          <w:sz w:val="28"/>
          <w:szCs w:val="28"/>
        </w:rPr>
        <w:t xml:space="preserve">c) </w:t>
      </w:r>
      <w:r w:rsidRPr="00E10A7A">
        <w:rPr>
          <w:rFonts w:ascii="Times New Roman" w:hAnsi="Times New Roman"/>
          <w:b/>
          <w:color w:val="000000"/>
          <w:spacing w:val="-9"/>
          <w:sz w:val="28"/>
          <w:szCs w:val="28"/>
          <w:u w:val="single"/>
        </w:rPr>
        <w:t>de promovare a drepturilor beneficiarilor şi a unei imagini pozitive a acestora, de promovare a drepturilor omului în general, precum şi de prevenire a situaţiilor de dificultate în care pot intra categoriile vulnerabile care fac parte din categoria de persoane beneficiare, potrivit scopului acestuia, prin asigurarea următoarelor activităţi: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1. încurajarea şi promovarea unui stil de viaţă independent şi activ;</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2. asigurarea posibilităţii de a folosi îmbrăcăminte şi încălţăminte proprie, în acord cu preferinţele fiecărui beneficiar;</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3. realizarea de sesiuni de informare în vederea menţinerii unui stil de viaţă sănătos cu privire la regimul sănătos de viaţă,  educaţie împotriva fumatului şi a consumului de băuturi alcoolice şi de droguri etc.;</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4. încurajarea unei vieţi active a beneficiarilor prin participarea la activităţile cotidiene din cămin, în scopul prezervării autonomiei funcţionale şi a unei vieţi independente,elaborându-se un program lunar de activităţi,prin organizarea de activităţi ce necesită un minim efort fizic, mental şi intelectual(jocuri de şah, table, rummy, dart etc), activităţi în aer liber.</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5. încurajarea şi sprijinirea beneficiarilor pentru a menţine relaţii cu familia şi prietenii, prin  punerea la dispoziţia beneficiarilor de mijloace de comunicare cu membrii de familie şi prietenii(telefon, e-mail, facilitarea corespondenţei prin poştă); membrii de familie şi prietenii pot vizita beneficiarului la orice oră în intervalul orar 8.00-20.00, căminul pune la dispoziţia vizitatorilor un spaţiu special amenajat; în cadrul căminului va exista şi există un </w:t>
      </w:r>
      <w:r w:rsidRPr="00E10A7A">
        <w:rPr>
          <w:rFonts w:ascii="Times New Roman" w:hAnsi="Times New Roman"/>
          <w:b/>
          <w:color w:val="000000"/>
          <w:spacing w:val="-9"/>
          <w:sz w:val="28"/>
          <w:szCs w:val="28"/>
        </w:rPr>
        <w:t>Registru de vizite</w:t>
      </w:r>
      <w:r w:rsidRPr="00E10A7A">
        <w:rPr>
          <w:rFonts w:ascii="Times New Roman" w:hAnsi="Times New Roman"/>
          <w:color w:val="000000"/>
          <w:spacing w:val="-9"/>
          <w:sz w:val="28"/>
          <w:szCs w:val="28"/>
        </w:rPr>
        <w:t xml:space="preserve">, în care se vor consemna cel puţin următoarele elemente: numele,prenumele persoanei, data naşterii, data găzduirii, numele şi prenumele vizitatorului, gradul de rudenie, cartea de identitate/buletinul de identitate(serie, număr), data vizitei (ziua, ora), semnătura vizitatorului; datele în </w:t>
      </w:r>
      <w:r w:rsidRPr="00E10A7A">
        <w:rPr>
          <w:rFonts w:ascii="Times New Roman" w:hAnsi="Times New Roman"/>
          <w:color w:val="000000"/>
          <w:spacing w:val="-9"/>
          <w:sz w:val="28"/>
          <w:szCs w:val="28"/>
        </w:rPr>
        <w:lastRenderedPageBreak/>
        <w:t>registru se vor consemna separat, pentru fiecare persoană, pentru a se putea urmări, prin ritmul vizitelor, modul de menţinere a legăturii cu familia şi posibilitatea reintegrării acesteia după depăşirea perioadei de criză;</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6. asigurarea condiţiilor necesare pentru respectarea vieţii intime a beneficiarilor adecvate pentru cuplurile formate în cămin;</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7. încurajarea beneficiarilor să întreprindă activităţi  în afara căminului, să cunoască şi să utilizeze serviciile din comunitate: poştă şi comunicaţii, transport, educaţie, servicii medicale şi de recuperare, servicii de îndrumare vocaţională, în funcţie de nevoile şi opţiunile individuale;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8. asigurarea condiţiilor necesare pentru derularea activităţilor de socializare şi petrecere a timpului liber, organizează excursii, organizează sărbătorirea zilelor de naştere, a unor sărbători religioase, facilitează accesul beneficiarilor la spectacole etc;</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9. promovarea integrării/reintegrării sociale a beneficiarilor prin menţinerea contactelor sociale sau, după caz, prin revenirea în familie şi în comunitate;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10. elaborarea de programe de integrare/reintegrare socială pentru fiecare beneficiar care să cuprindă activităţi şi servicii specifice nevoilor acestora;</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11. desfăşurarea de activităţi de informare, consiliere, educaţie extracuriculară, terapii ocupaţionale etc, care privesc nevoi diverse: cunoaşterea drepturilor sociale şi a legislaţiei, a valorilor promovate în comunitate, a drepturilor şi obligaţiilor în calitate de cetăţeni, pregătire pentru viaţa independentă, facilitare acces la locuinţă şi adaptarea acesteia, acces la un loc de muncă, acces la formare vocaţională şi profesională etc.;</w:t>
      </w: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28"/>
          <w:szCs w:val="28"/>
        </w:rPr>
      </w:pPr>
      <w:r w:rsidRPr="00E10A7A">
        <w:rPr>
          <w:rFonts w:ascii="Times New Roman" w:hAnsi="Times New Roman"/>
          <w:color w:val="000000"/>
          <w:spacing w:val="-9"/>
          <w:sz w:val="28"/>
          <w:szCs w:val="28"/>
        </w:rPr>
        <w:t xml:space="preserve">12. respectarea drepturilor beneficiarilor prin elaborarea şi aplicarea </w:t>
      </w:r>
      <w:r w:rsidRPr="00E10A7A">
        <w:rPr>
          <w:rFonts w:ascii="Times New Roman" w:hAnsi="Times New Roman"/>
          <w:b/>
          <w:color w:val="000000"/>
          <w:spacing w:val="-9"/>
          <w:sz w:val="28"/>
          <w:szCs w:val="28"/>
        </w:rPr>
        <w:t>Cartei drepturilor beneficiarilor;</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13. identificarea, semnalarea şi soluţionarea cazurilor de abuz şi neglijenţă în rândurile proprilor beneficiari, avându-se în vedere oricare formă de abuz(fizic, psihic, economic) şi orice formă de neglijare a persoanei sau de treatament degradant la care poate fi supus beneficiarul de către personalul căminului, alţi beneficiari, eventual membrii de familie/reprezentanţi legali;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14. aplicarea unor reguli clare prin notificarea incidentelor deosebite peterecute în procesul de furnizare a serviciilor; căminul ţine un </w:t>
      </w:r>
      <w:r w:rsidRPr="00E10A7A">
        <w:rPr>
          <w:rFonts w:ascii="Times New Roman" w:hAnsi="Times New Roman"/>
          <w:b/>
          <w:color w:val="000000"/>
          <w:spacing w:val="-9"/>
          <w:sz w:val="28"/>
          <w:szCs w:val="28"/>
        </w:rPr>
        <w:t xml:space="preserve">Registru special de evidenţă a incidentelor deosebite </w:t>
      </w:r>
      <w:r w:rsidRPr="00E10A7A">
        <w:rPr>
          <w:rFonts w:ascii="Times New Roman" w:hAnsi="Times New Roman"/>
          <w:color w:val="000000"/>
          <w:spacing w:val="-9"/>
          <w:sz w:val="28"/>
          <w:szCs w:val="28"/>
        </w:rPr>
        <w:t>care afectează integritatea fizică şi psihică a beneficiarului(îmbolnăviri, accidente, agresiuni etc) sau alte incidente în care acesta a fost implicat plecare neautorizată din centru, furt, comportament imoral etc.); căminul notifică telefonic, în scris sau prin e-mail familia/reprezentantul legal al beneficiarului cu privire la incidentele deosebite care au afectat beneficiarul sau în care acesta a fost implicat. În caz de îmbolnăvire gravă a beneficiarului, notificarea se comunică/transmite în maxim 48 de ore de la producerea acesteia; pentru celelalte tipuri de incidente şi dacă se impune intervenţia sau suportul familiei/reprezentantului legal al beneficiarului, notificarea se efectuează în maximum 72 ore de la producerea incidentului; în situaţii deosebite, când există suspiciuni asupra decesului beneficiarului, s-a produs o vătămare corporală importantă ori accident, a apărut un focar de boli transmisibile, au fost constatate fapte care pot constitui  contravenţii sau infracţiuni, s-au semnalat orice alte evenimente care afectează calitatea vieţii beneficiarilor, centrul informează organele competente prevăzute de lege(procuratură, poliţie, direcţie de sănătate publică etc); notificarea se realizează în maxim 24 ore de la producerea incidentului.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28"/>
          <w:szCs w:val="28"/>
          <w:u w:val="single"/>
        </w:rPr>
      </w:pPr>
      <w:r w:rsidRPr="00E10A7A">
        <w:rPr>
          <w:rFonts w:ascii="Times New Roman" w:hAnsi="Times New Roman"/>
          <w:b/>
          <w:color w:val="000000"/>
          <w:spacing w:val="-9"/>
          <w:sz w:val="28"/>
          <w:szCs w:val="28"/>
          <w:u w:val="single"/>
        </w:rPr>
        <w:t>d) de asigurare a calităţii serviciilor sociale prin realizarea următoarelor activităţi:</w:t>
      </w: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28"/>
          <w:szCs w:val="28"/>
          <w:u w:val="single"/>
        </w:rPr>
      </w:pP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1. elaborarea instrumentelor standardizate utilizate în procesul de acordare a serviciilor;</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2. realizarea de evaluări periodice a serviciilor prestate;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3. măsurarea gradului de satisfacţie a beneficiarului cu privire la activitatea desfăşurată;</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4. aplicarea unui </w:t>
      </w:r>
      <w:r w:rsidRPr="00E10A7A">
        <w:rPr>
          <w:rFonts w:ascii="Times New Roman" w:hAnsi="Times New Roman"/>
          <w:b/>
          <w:color w:val="000000"/>
          <w:spacing w:val="-9"/>
          <w:sz w:val="28"/>
          <w:szCs w:val="28"/>
        </w:rPr>
        <w:t xml:space="preserve">Cod propriu de etică </w:t>
      </w:r>
      <w:r w:rsidRPr="00E10A7A">
        <w:rPr>
          <w:rFonts w:ascii="Times New Roman" w:hAnsi="Times New Roman"/>
          <w:color w:val="000000"/>
          <w:spacing w:val="-9"/>
          <w:sz w:val="28"/>
          <w:szCs w:val="28"/>
        </w:rPr>
        <w:t>care cuprinde un set de reguli ce privesc, în principal, asigurarea unui tratament egal pentru toţi beneficiarii, fără nici un fel de discriminare, acordarea serviciilor exclusiv în interesul beneficiarilor şi pentru protecţia acestora, respectarea eticii profesionale în relaţia cu beneficiarii;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5. instruirea personalului cu privire la metodele de abordare, comunicare şi relaţionare cu beneficiarii, în funcţie de particularităţile psiho-comportamentale ale acestora;</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6. facilitatrea participării tuturor beneficiarilor şi a personalului la stabilirea obiectivelor şi priorităţilor de dezvoltare, în vederea creşterii calităţii serviciilor; elaborarea unui </w:t>
      </w:r>
      <w:r w:rsidRPr="00E10A7A">
        <w:rPr>
          <w:rFonts w:ascii="Times New Roman" w:hAnsi="Times New Roman"/>
          <w:b/>
          <w:color w:val="000000"/>
          <w:spacing w:val="-9"/>
          <w:sz w:val="28"/>
          <w:szCs w:val="28"/>
        </w:rPr>
        <w:t xml:space="preserve">Plan propriu de dezvoltare </w:t>
      </w:r>
      <w:r w:rsidRPr="00E10A7A">
        <w:rPr>
          <w:rFonts w:ascii="Times New Roman" w:hAnsi="Times New Roman"/>
          <w:color w:val="000000"/>
          <w:spacing w:val="-9"/>
          <w:sz w:val="28"/>
          <w:szCs w:val="28"/>
        </w:rPr>
        <w:t>în vederea îmbunătăţirii activităţii şi calităţii beneficiarilor;</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7. asigurarea condiţiilor necesare pentru exprimarea opiniei beneficiarilor cu privire la servciile primite; punerea la dispoziţia beneficiarilor a unui recipient de tip cutie poştală, în care pot depune reclamaţii/sesizări scrise cu privire la aspectele negative constatate, dar şi propuneri privind îmbunătăţirea activităţii căminului; sesizările/reclamaţiile depuse se înregistrează într-un </w:t>
      </w:r>
      <w:r w:rsidRPr="00E10A7A">
        <w:rPr>
          <w:rFonts w:ascii="Times New Roman" w:hAnsi="Times New Roman"/>
          <w:b/>
          <w:color w:val="000000"/>
          <w:spacing w:val="-9"/>
          <w:sz w:val="28"/>
          <w:szCs w:val="28"/>
        </w:rPr>
        <w:t>Registru de evidenţă a sesizărilor şi reclamaţiilor</w:t>
      </w:r>
      <w:r w:rsidRPr="00E10A7A">
        <w:rPr>
          <w:rFonts w:ascii="Times New Roman" w:hAnsi="Times New Roman"/>
          <w:color w:val="000000"/>
          <w:spacing w:val="-9"/>
          <w:sz w:val="28"/>
          <w:szCs w:val="28"/>
        </w:rPr>
        <w:t>, cu dată şi număr.</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28"/>
          <w:szCs w:val="28"/>
          <w:u w:val="single"/>
        </w:rPr>
      </w:pPr>
      <w:r w:rsidRPr="00E10A7A">
        <w:rPr>
          <w:rFonts w:ascii="Times New Roman" w:hAnsi="Times New Roman"/>
          <w:b/>
          <w:color w:val="000000"/>
          <w:spacing w:val="-9"/>
          <w:sz w:val="28"/>
          <w:szCs w:val="28"/>
          <w:u w:val="single"/>
        </w:rPr>
        <w:t>e)de administrare a resurselor financiare,materiale şi umane ale centrului prin realizarea următoarelor activităţi:</w:t>
      </w: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28"/>
          <w:szCs w:val="28"/>
          <w:u w:val="single"/>
        </w:rPr>
      </w:pP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1.deţinerea şi aplicarea unui </w:t>
      </w:r>
      <w:r w:rsidRPr="00E10A7A">
        <w:rPr>
          <w:rFonts w:ascii="Times New Roman" w:hAnsi="Times New Roman"/>
          <w:b/>
          <w:color w:val="000000"/>
          <w:spacing w:val="-9"/>
          <w:sz w:val="28"/>
          <w:szCs w:val="28"/>
        </w:rPr>
        <w:t xml:space="preserve">Regulament propriu de organizare şi funcţionare, </w:t>
      </w:r>
      <w:r w:rsidRPr="00E10A7A">
        <w:rPr>
          <w:rFonts w:ascii="Times New Roman" w:hAnsi="Times New Roman"/>
          <w:color w:val="000000"/>
          <w:spacing w:val="-9"/>
          <w:sz w:val="28"/>
          <w:szCs w:val="28"/>
        </w:rPr>
        <w:t>elaborat cu respectarea prevederilor regulamentului cadru de organizare şi funcţionare în vigoare</w:t>
      </w: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28"/>
          <w:szCs w:val="28"/>
        </w:rPr>
      </w:pPr>
      <w:r w:rsidRPr="00E10A7A">
        <w:rPr>
          <w:rFonts w:ascii="Times New Roman" w:hAnsi="Times New Roman"/>
          <w:color w:val="000000"/>
          <w:spacing w:val="-9"/>
          <w:sz w:val="28"/>
          <w:szCs w:val="28"/>
        </w:rPr>
        <w:t>2. asigurarea instruirii personalului în vederea cunoaşterii procedurilor utilizate în cămin-</w:t>
      </w:r>
      <w:r w:rsidRPr="00E10A7A">
        <w:rPr>
          <w:rFonts w:ascii="Times New Roman" w:hAnsi="Times New Roman"/>
          <w:b/>
          <w:color w:val="000000"/>
          <w:spacing w:val="-9"/>
          <w:sz w:val="28"/>
          <w:szCs w:val="28"/>
        </w:rPr>
        <w:t>Registrul de evidenţă privind perfecţionarea continuă a personalului;</w:t>
      </w:r>
    </w:p>
    <w:p w:rsidR="00E10A7A" w:rsidRPr="00E10A7A" w:rsidRDefault="00E10A7A" w:rsidP="00E10A7A">
      <w:pPr>
        <w:shd w:val="clear" w:color="auto" w:fill="FFFFFF"/>
        <w:tabs>
          <w:tab w:val="left" w:pos="0"/>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3. cunoaşterea şi aplicarea normelor legale privind gestionarea şi administrarea resurselor financiare, materiale şi umane ale căminului; evaluarea periodică de autoritatea / organizaţia / instituţia care îl coordonează metodologic şi /sau îl finanţează, conform unui set de indicatori care privesc eficienţa administrării resurselor umane, financiare, materiale, precum şi eficacitatea şi performanţa activităţii desfăşurate; realizarea unui audit intern/evaluare internă, cel puţin o dată la trei ani, în baza indicatorilor proprii de măsurare e eficienţei, eficacităţii şi performanţei activităţii sale;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4. asigurarea că beneficiarii şi orice persoană interesată,precum şi instituţiile publice cu responsabilităţi în domeniul protecţiei sociale, cunosc activitatea şi performanţele sale; elaborarea unui raport anual de activitate pe care-l publică pe site-ul propriu al căminului;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lastRenderedPageBreak/>
        <w:t>5. promovarea relaţiilor de colaborare cu serviciile publice de asistenţă socială,precum şi cu alţi furnizori publici şi privaţi de servicii sociale, pentru soluţionarea situaţiilor de dificultate în care se află beneficiarul, precum şi pentru a face cunoscută activitatea desfăşurată; participarea la evenimente şi programe comune cu alte servicii sociale din comunitate;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6. dispunerea de o structură de personal capabilă să asigure activităţile şi serviciile acordate, în concordanţă cu scopul / funcţiile centrului şi cu nevoile beneficiarilor prin angajarea de personal calificat, achiziţionarea serviciilor unor specialişti şi / sau încheierea de contracte de voluntariat cu aceştia pentru realizarea activităţilor / serviciilor acordate; întocmirea fişelor de post cu atribuţiile concrete ale angajatului;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7. evaluarea anuală a personalului;elaborarea şi aplicarea unui plan de instruire şi formare profesională pentru angajaţii proprii în vederea creării tuturor oportunităţilor şi condiţiilor necesare creşterii performanţelor profesionale;supunerea personalului propriu la controale medicale periodice prevăzute de normele legale în vigoare;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8. ţine evidenţa şi urmăreşte evoluţia principalilor indicatori care vizează îmbunătăţirea calităţii vieţii persoanelor care sunt beneficiare de unele prestaţii sociale;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9. formulează propuneri Consiliului Local al Municipiului Călăraşi în vederea luării unor măsuri prevăzute de lege;</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r w:rsidRPr="00E10A7A">
        <w:rPr>
          <w:rFonts w:ascii="Times New Roman" w:hAnsi="Times New Roman"/>
          <w:color w:val="000000"/>
          <w:spacing w:val="-9"/>
          <w:sz w:val="28"/>
          <w:szCs w:val="28"/>
        </w:rPr>
        <w:t>10 asigurarea plăţii cheltuielilor de personal,a chiriiilor şi a altor cheltuieli administrativ-gospodăreşti.</w:t>
      </w:r>
    </w:p>
    <w:p w:rsidR="00E10A7A" w:rsidRPr="00E10A7A" w:rsidRDefault="00E10A7A" w:rsidP="00E10A7A">
      <w:pPr>
        <w:shd w:val="clear" w:color="auto" w:fill="FFFFFF"/>
        <w:tabs>
          <w:tab w:val="left" w:pos="1109"/>
        </w:tabs>
        <w:spacing w:after="120" w:line="274" w:lineRule="exact"/>
        <w:jc w:val="both"/>
        <w:rPr>
          <w:rFonts w:ascii="Times New Roman" w:hAnsi="Times New Roman"/>
          <w:color w:val="000000"/>
          <w:spacing w:val="-9"/>
          <w:sz w:val="28"/>
          <w:szCs w:val="28"/>
        </w:rPr>
      </w:pPr>
    </w:p>
    <w:p w:rsidR="00E10A7A" w:rsidRPr="00E10A7A" w:rsidRDefault="00E10A7A" w:rsidP="00E10A7A">
      <w:pPr>
        <w:shd w:val="clear" w:color="auto" w:fill="FFFFFF"/>
        <w:tabs>
          <w:tab w:val="left" w:pos="0"/>
        </w:tabs>
        <w:spacing w:after="120" w:line="274" w:lineRule="exact"/>
        <w:rPr>
          <w:rFonts w:ascii="Times New Roman" w:hAnsi="Times New Roman"/>
          <w:b/>
          <w:color w:val="000000"/>
          <w:spacing w:val="-9"/>
          <w:sz w:val="32"/>
          <w:szCs w:val="32"/>
        </w:rPr>
      </w:pPr>
      <w:r w:rsidRPr="00E10A7A">
        <w:rPr>
          <w:rFonts w:ascii="Times New Roman" w:hAnsi="Times New Roman"/>
          <w:b/>
          <w:color w:val="000000"/>
          <w:spacing w:val="-9"/>
          <w:sz w:val="32"/>
          <w:szCs w:val="32"/>
        </w:rPr>
        <w:t>ART. 11 STRUCTURA ORGANIZATORICĂ, NUM</w:t>
      </w:r>
      <w:r w:rsidRPr="00E10A7A">
        <w:rPr>
          <w:rFonts w:ascii="Times New Roman" w:hAnsi="Times New Roman"/>
          <w:color w:val="000000"/>
          <w:spacing w:val="-9"/>
          <w:sz w:val="32"/>
          <w:szCs w:val="32"/>
        </w:rPr>
        <w:t>Ă</w:t>
      </w:r>
      <w:r w:rsidRPr="00E10A7A">
        <w:rPr>
          <w:rFonts w:ascii="Times New Roman" w:hAnsi="Times New Roman"/>
          <w:b/>
          <w:color w:val="000000"/>
          <w:spacing w:val="-9"/>
          <w:sz w:val="32"/>
          <w:szCs w:val="32"/>
        </w:rPr>
        <w:t>RUL DE POSTURI ŞI CATEGORIILE DE PERSONAL</w:t>
      </w:r>
    </w:p>
    <w:p w:rsidR="00E10A7A" w:rsidRPr="00E10A7A" w:rsidRDefault="00E10A7A" w:rsidP="00E10A7A">
      <w:pPr>
        <w:shd w:val="clear" w:color="auto" w:fill="FFFFFF"/>
        <w:tabs>
          <w:tab w:val="left" w:pos="1109"/>
        </w:tabs>
        <w:spacing w:after="120" w:line="274" w:lineRule="exact"/>
        <w:jc w:val="both"/>
        <w:rPr>
          <w:rFonts w:ascii="Times New Roman" w:hAnsi="Times New Roman"/>
          <w:b/>
          <w:color w:val="000000"/>
          <w:spacing w:val="-9"/>
          <w:sz w:val="32"/>
          <w:szCs w:val="32"/>
        </w:rPr>
      </w:pPr>
    </w:p>
    <w:p w:rsidR="00E10A7A" w:rsidRPr="00E10A7A" w:rsidRDefault="00E10A7A" w:rsidP="00E10A7A">
      <w:pPr>
        <w:shd w:val="clear" w:color="auto" w:fill="FFFFFF"/>
        <w:tabs>
          <w:tab w:val="left" w:pos="1109"/>
        </w:tabs>
        <w:spacing w:after="120" w:line="274" w:lineRule="exact"/>
        <w:rPr>
          <w:rFonts w:ascii="Times New Roman" w:hAnsi="Times New Roman"/>
          <w:color w:val="000000"/>
          <w:spacing w:val="-9"/>
          <w:sz w:val="28"/>
          <w:szCs w:val="28"/>
        </w:rPr>
      </w:pPr>
      <w:r w:rsidRPr="00E10A7A">
        <w:rPr>
          <w:rFonts w:ascii="Times New Roman" w:hAnsi="Times New Roman"/>
          <w:color w:val="000000"/>
          <w:spacing w:val="-9"/>
          <w:sz w:val="28"/>
          <w:szCs w:val="28"/>
        </w:rPr>
        <w:t>Căminul pentru persoane vârstnice „Sf. Antim Ivireanul” funcţionează cu un număr total de 26 angajaţi, conform prevederilor Hotărârii Consiliului Local Călăraşi nr.224/23.12.2015, din care:</w:t>
      </w:r>
    </w:p>
    <w:p w:rsidR="00E10A7A" w:rsidRPr="00E10A7A" w:rsidRDefault="00E10A7A" w:rsidP="00E10A7A">
      <w:pPr>
        <w:shd w:val="clear" w:color="auto" w:fill="FFFFFF"/>
        <w:tabs>
          <w:tab w:val="left" w:pos="1109"/>
        </w:tabs>
        <w:spacing w:after="120" w:line="274" w:lineRule="exact"/>
        <w:rPr>
          <w:rFonts w:ascii="Times New Roman" w:hAnsi="Times New Roman"/>
          <w:color w:val="000000"/>
          <w:spacing w:val="-9"/>
          <w:sz w:val="28"/>
          <w:szCs w:val="28"/>
        </w:rPr>
      </w:pPr>
      <w:r w:rsidRPr="00E10A7A">
        <w:rPr>
          <w:rFonts w:ascii="Times New Roman" w:hAnsi="Times New Roman"/>
          <w:color w:val="000000"/>
          <w:spacing w:val="-9"/>
          <w:sz w:val="28"/>
          <w:szCs w:val="28"/>
        </w:rPr>
        <w:tab/>
        <w:t>a)personal de conducere:</w:t>
      </w:r>
    </w:p>
    <w:p w:rsidR="00E10A7A" w:rsidRPr="00E10A7A" w:rsidRDefault="00E10A7A" w:rsidP="00E10A7A">
      <w:pPr>
        <w:shd w:val="clear" w:color="auto" w:fill="FFFFFF"/>
        <w:tabs>
          <w:tab w:val="left" w:pos="1109"/>
        </w:tabs>
        <w:spacing w:after="120" w:line="274" w:lineRule="exact"/>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  1.Director</w:t>
      </w:r>
    </w:p>
    <w:p w:rsidR="00E10A7A" w:rsidRPr="00E10A7A" w:rsidRDefault="00E10A7A" w:rsidP="00E10A7A">
      <w:pPr>
        <w:shd w:val="clear" w:color="auto" w:fill="FFFFFF"/>
        <w:tabs>
          <w:tab w:val="left" w:pos="0"/>
        </w:tabs>
        <w:spacing w:after="120" w:line="274" w:lineRule="exact"/>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 2.Şef serviciu Buget, Finanţe, Contabilitate  şi  Administrativ</w:t>
      </w:r>
    </w:p>
    <w:p w:rsidR="00E10A7A" w:rsidRPr="00E10A7A" w:rsidRDefault="00E10A7A" w:rsidP="00E10A7A">
      <w:pPr>
        <w:shd w:val="clear" w:color="auto" w:fill="FFFFFF"/>
        <w:tabs>
          <w:tab w:val="left" w:pos="1109"/>
        </w:tabs>
        <w:spacing w:after="120" w:line="274" w:lineRule="exact"/>
        <w:rPr>
          <w:rFonts w:ascii="Times New Roman" w:hAnsi="Times New Roman"/>
          <w:color w:val="000000"/>
          <w:spacing w:val="-9"/>
          <w:sz w:val="28"/>
          <w:szCs w:val="28"/>
        </w:rPr>
      </w:pPr>
      <w:r w:rsidRPr="00E10A7A">
        <w:rPr>
          <w:rFonts w:ascii="Times New Roman" w:hAnsi="Times New Roman"/>
          <w:color w:val="000000"/>
          <w:spacing w:val="-9"/>
          <w:sz w:val="28"/>
          <w:szCs w:val="28"/>
        </w:rPr>
        <w:tab/>
        <w:t>b) personal de specialitate ,de îngrijire şi asistenţă:20 posturi</w:t>
      </w:r>
    </w:p>
    <w:p w:rsidR="00E10A7A" w:rsidRPr="00E10A7A" w:rsidRDefault="00E10A7A" w:rsidP="00E10A7A">
      <w:pPr>
        <w:shd w:val="clear" w:color="auto" w:fill="FFFFFF"/>
        <w:tabs>
          <w:tab w:val="left" w:pos="1109"/>
        </w:tabs>
        <w:spacing w:after="120" w:line="274" w:lineRule="exact"/>
        <w:rPr>
          <w:rFonts w:ascii="Times New Roman" w:hAnsi="Times New Roman"/>
          <w:color w:val="000000"/>
          <w:spacing w:val="-9"/>
          <w:sz w:val="28"/>
          <w:szCs w:val="28"/>
        </w:rPr>
      </w:pPr>
      <w:r w:rsidRPr="00E10A7A">
        <w:rPr>
          <w:rFonts w:ascii="Times New Roman" w:hAnsi="Times New Roman"/>
          <w:color w:val="000000"/>
          <w:spacing w:val="-9"/>
          <w:sz w:val="28"/>
          <w:szCs w:val="28"/>
        </w:rPr>
        <w:t xml:space="preserve">                   Medicul şi psihologul au contract de prestări servicii</w:t>
      </w:r>
    </w:p>
    <w:p w:rsidR="00E10A7A" w:rsidRPr="00E10A7A" w:rsidRDefault="00E10A7A" w:rsidP="00E10A7A">
      <w:pPr>
        <w:shd w:val="clear" w:color="auto" w:fill="FFFFFF"/>
        <w:tabs>
          <w:tab w:val="left" w:pos="1109"/>
        </w:tabs>
        <w:spacing w:after="120" w:line="274" w:lineRule="exact"/>
        <w:rPr>
          <w:rFonts w:ascii="Times New Roman" w:hAnsi="Times New Roman"/>
          <w:color w:val="000000"/>
          <w:spacing w:val="-9"/>
          <w:sz w:val="28"/>
          <w:szCs w:val="28"/>
        </w:rPr>
      </w:pPr>
      <w:r w:rsidRPr="00E10A7A">
        <w:rPr>
          <w:rFonts w:ascii="Times New Roman" w:hAnsi="Times New Roman"/>
          <w:color w:val="000000"/>
          <w:spacing w:val="-9"/>
          <w:sz w:val="28"/>
          <w:szCs w:val="28"/>
        </w:rPr>
        <w:tab/>
        <w:t>c)personal cu funcţii administrative, gospodărire, întreţinere, reparaţii, deservire 8 posturi</w:t>
      </w:r>
    </w:p>
    <w:p w:rsidR="00E10A7A" w:rsidRPr="00E10A7A" w:rsidRDefault="00E10A7A" w:rsidP="00E10A7A">
      <w:pPr>
        <w:shd w:val="clear" w:color="auto" w:fill="FFFFFF"/>
        <w:tabs>
          <w:tab w:val="left" w:pos="1109"/>
        </w:tabs>
        <w:spacing w:after="120" w:line="274" w:lineRule="exact"/>
        <w:rPr>
          <w:rFonts w:ascii="Times New Roman" w:hAnsi="Times New Roman"/>
          <w:color w:val="000000"/>
          <w:spacing w:val="-9"/>
          <w:sz w:val="28"/>
          <w:szCs w:val="28"/>
        </w:rPr>
      </w:pPr>
      <w:r w:rsidRPr="00E10A7A">
        <w:rPr>
          <w:rFonts w:ascii="Times New Roman" w:hAnsi="Times New Roman"/>
          <w:color w:val="000000"/>
          <w:spacing w:val="-9"/>
          <w:sz w:val="28"/>
          <w:szCs w:val="28"/>
        </w:rPr>
        <w:tab/>
        <w:t>d) voluntari</w:t>
      </w: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r w:rsidRPr="00E10A7A">
        <w:rPr>
          <w:rFonts w:ascii="Times New Roman" w:hAnsi="Times New Roman"/>
          <w:sz w:val="28"/>
          <w:szCs w:val="28"/>
        </w:rPr>
        <w:t>Căminul pentru persoane vârstnice „Sf.Antim Ivireanul” este organizat pe următoarele compartimente:</w:t>
      </w: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p>
    <w:p w:rsidR="00E10A7A" w:rsidRPr="00E10A7A" w:rsidRDefault="00E10A7A" w:rsidP="00E10A7A">
      <w:pPr>
        <w:numPr>
          <w:ilvl w:val="2"/>
          <w:numId w:val="1"/>
        </w:numPr>
        <w:spacing w:after="120" w:line="240" w:lineRule="auto"/>
        <w:contextualSpacing/>
        <w:jc w:val="both"/>
        <w:rPr>
          <w:rFonts w:ascii="Times New Roman" w:hAnsi="Times New Roman"/>
          <w:b/>
          <w:sz w:val="28"/>
          <w:szCs w:val="28"/>
        </w:rPr>
      </w:pPr>
      <w:r w:rsidRPr="00E10A7A">
        <w:rPr>
          <w:rFonts w:ascii="Times New Roman" w:hAnsi="Times New Roman"/>
          <w:b/>
          <w:sz w:val="28"/>
          <w:szCs w:val="28"/>
        </w:rPr>
        <w:t>Personal de specialitate</w:t>
      </w:r>
      <w:r w:rsidRPr="00E10A7A">
        <w:rPr>
          <w:rFonts w:ascii="Times New Roman" w:hAnsi="Times New Roman"/>
          <w:sz w:val="28"/>
          <w:szCs w:val="28"/>
        </w:rPr>
        <w:t xml:space="preserve"> : </w:t>
      </w:r>
    </w:p>
    <w:p w:rsidR="00E10A7A" w:rsidRPr="00E10A7A" w:rsidRDefault="00E10A7A" w:rsidP="00E10A7A">
      <w:pPr>
        <w:spacing w:after="120" w:line="240" w:lineRule="auto"/>
        <w:contextualSpacing/>
        <w:jc w:val="both"/>
        <w:rPr>
          <w:rFonts w:ascii="Times New Roman" w:hAnsi="Times New Roman"/>
          <w:b/>
          <w:sz w:val="28"/>
          <w:szCs w:val="28"/>
        </w:rPr>
      </w:pPr>
    </w:p>
    <w:p w:rsidR="00E10A7A" w:rsidRPr="00E10A7A" w:rsidRDefault="00E10A7A" w:rsidP="00E10A7A">
      <w:pPr>
        <w:spacing w:after="120" w:line="240" w:lineRule="auto"/>
        <w:contextualSpacing/>
        <w:jc w:val="both"/>
        <w:rPr>
          <w:rFonts w:ascii="Times New Roman" w:hAnsi="Times New Roman"/>
          <w:b/>
          <w:sz w:val="28"/>
          <w:szCs w:val="28"/>
        </w:rPr>
      </w:pPr>
      <w:r w:rsidRPr="00E10A7A">
        <w:rPr>
          <w:rFonts w:ascii="Times New Roman" w:hAnsi="Times New Roman"/>
          <w:b/>
          <w:sz w:val="28"/>
          <w:szCs w:val="28"/>
        </w:rPr>
        <w:t>Personal de conducere:</w:t>
      </w:r>
    </w:p>
    <w:p w:rsidR="00E10A7A" w:rsidRPr="00E10A7A" w:rsidRDefault="00E10A7A" w:rsidP="00E10A7A">
      <w:pPr>
        <w:numPr>
          <w:ilvl w:val="0"/>
          <w:numId w:val="3"/>
        </w:numPr>
        <w:spacing w:after="120" w:line="240" w:lineRule="auto"/>
        <w:contextualSpacing/>
        <w:rPr>
          <w:rFonts w:ascii="Times New Roman" w:hAnsi="Times New Roman"/>
          <w:sz w:val="28"/>
          <w:szCs w:val="28"/>
        </w:rPr>
      </w:pPr>
      <w:r w:rsidRPr="00E10A7A">
        <w:rPr>
          <w:rFonts w:ascii="Times New Roman" w:hAnsi="Times New Roman"/>
          <w:sz w:val="28"/>
          <w:szCs w:val="28"/>
        </w:rPr>
        <w:t>Director(111207)</w:t>
      </w:r>
    </w:p>
    <w:p w:rsidR="00E10A7A" w:rsidRPr="00E10A7A" w:rsidRDefault="00E10A7A" w:rsidP="00E10A7A">
      <w:pPr>
        <w:spacing w:after="120" w:line="240" w:lineRule="auto"/>
        <w:contextualSpacing/>
        <w:rPr>
          <w:rFonts w:ascii="Times New Roman" w:hAnsi="Times New Roman"/>
          <w:b/>
          <w:sz w:val="28"/>
          <w:szCs w:val="28"/>
        </w:rPr>
      </w:pPr>
      <w:r w:rsidRPr="00E10A7A">
        <w:rPr>
          <w:rFonts w:ascii="Times New Roman" w:hAnsi="Times New Roman"/>
          <w:b/>
          <w:sz w:val="28"/>
          <w:szCs w:val="28"/>
        </w:rPr>
        <w:lastRenderedPageBreak/>
        <w:t>Personal de execuţie:</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-Consilier juridic(261103)</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 xml:space="preserve">-inspector de specialitate 1A </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b/>
          <w:sz w:val="28"/>
          <w:szCs w:val="28"/>
        </w:rPr>
        <w:t>-</w:t>
      </w:r>
      <w:r w:rsidRPr="00E10A7A">
        <w:rPr>
          <w:rFonts w:ascii="Times New Roman" w:hAnsi="Times New Roman"/>
          <w:sz w:val="28"/>
          <w:szCs w:val="28"/>
        </w:rPr>
        <w:t>Medic(221108)</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-Asistent medical(222101)</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-Infirmiere(532103)</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-Îngrijitoare(532104)</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b/>
          <w:sz w:val="28"/>
          <w:szCs w:val="28"/>
        </w:rPr>
        <w:t>-</w:t>
      </w:r>
      <w:r w:rsidRPr="00E10A7A">
        <w:rPr>
          <w:rFonts w:ascii="Times New Roman" w:hAnsi="Times New Roman"/>
          <w:sz w:val="28"/>
          <w:szCs w:val="28"/>
        </w:rPr>
        <w:t>Psiholog(263402)</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-Referent 1 A (cu atribuţii de asistenta sociala)(335402)</w:t>
      </w:r>
    </w:p>
    <w:p w:rsidR="00E10A7A" w:rsidRPr="00E10A7A" w:rsidRDefault="00E10A7A" w:rsidP="00E10A7A">
      <w:pPr>
        <w:spacing w:after="120" w:line="240" w:lineRule="auto"/>
        <w:ind w:left="720"/>
        <w:contextualSpacing/>
        <w:rPr>
          <w:rFonts w:ascii="Times New Roman" w:hAnsi="Times New Roman"/>
          <w:sz w:val="28"/>
          <w:szCs w:val="28"/>
        </w:rPr>
      </w:pPr>
    </w:p>
    <w:p w:rsidR="00E10A7A" w:rsidRPr="00E10A7A" w:rsidRDefault="00E10A7A" w:rsidP="00E10A7A">
      <w:pPr>
        <w:spacing w:after="120" w:line="240" w:lineRule="auto"/>
        <w:contextualSpacing/>
        <w:rPr>
          <w:rFonts w:ascii="Times New Roman" w:hAnsi="Times New Roman"/>
          <w:sz w:val="28"/>
          <w:szCs w:val="28"/>
        </w:rPr>
      </w:pPr>
    </w:p>
    <w:p w:rsidR="00E10A7A" w:rsidRPr="00E10A7A" w:rsidRDefault="00E10A7A" w:rsidP="00E10A7A">
      <w:pPr>
        <w:numPr>
          <w:ilvl w:val="2"/>
          <w:numId w:val="1"/>
        </w:numPr>
        <w:spacing w:after="120" w:line="240" w:lineRule="auto"/>
        <w:contextualSpacing/>
        <w:rPr>
          <w:rFonts w:ascii="Times New Roman" w:hAnsi="Times New Roman"/>
          <w:sz w:val="28"/>
          <w:szCs w:val="28"/>
        </w:rPr>
      </w:pPr>
      <w:r w:rsidRPr="00E10A7A">
        <w:rPr>
          <w:rFonts w:ascii="Times New Roman" w:hAnsi="Times New Roman"/>
          <w:b/>
          <w:sz w:val="28"/>
          <w:szCs w:val="28"/>
        </w:rPr>
        <w:t>Personal administrativ</w:t>
      </w:r>
      <w:r w:rsidRPr="00E10A7A">
        <w:rPr>
          <w:rFonts w:ascii="Times New Roman" w:hAnsi="Times New Roman"/>
          <w:sz w:val="28"/>
          <w:szCs w:val="28"/>
        </w:rPr>
        <w:t>:</w:t>
      </w:r>
    </w:p>
    <w:p w:rsidR="00E10A7A" w:rsidRPr="00E10A7A" w:rsidRDefault="00E10A7A" w:rsidP="00E10A7A">
      <w:pPr>
        <w:spacing w:after="120" w:line="240" w:lineRule="auto"/>
        <w:contextualSpacing/>
        <w:rPr>
          <w:rFonts w:ascii="Times New Roman" w:hAnsi="Times New Roman"/>
          <w:sz w:val="28"/>
          <w:szCs w:val="28"/>
        </w:rPr>
      </w:pPr>
    </w:p>
    <w:p w:rsidR="00E10A7A" w:rsidRPr="00E10A7A" w:rsidRDefault="00E10A7A" w:rsidP="00E10A7A">
      <w:pPr>
        <w:spacing w:after="120" w:line="240" w:lineRule="auto"/>
        <w:contextualSpacing/>
        <w:rPr>
          <w:rFonts w:ascii="Times New Roman" w:hAnsi="Times New Roman"/>
          <w:sz w:val="28"/>
          <w:szCs w:val="28"/>
        </w:rPr>
      </w:pPr>
    </w:p>
    <w:p w:rsidR="00E10A7A" w:rsidRPr="00E10A7A" w:rsidRDefault="00E10A7A" w:rsidP="00E10A7A">
      <w:pPr>
        <w:spacing w:after="120" w:line="240" w:lineRule="auto"/>
        <w:contextualSpacing/>
        <w:rPr>
          <w:rFonts w:ascii="Times New Roman" w:hAnsi="Times New Roman"/>
          <w:b/>
          <w:sz w:val="28"/>
          <w:szCs w:val="28"/>
        </w:rPr>
      </w:pPr>
      <w:r w:rsidRPr="00E10A7A">
        <w:rPr>
          <w:rFonts w:ascii="Times New Roman" w:hAnsi="Times New Roman"/>
          <w:b/>
          <w:sz w:val="28"/>
          <w:szCs w:val="28"/>
        </w:rPr>
        <w:t xml:space="preserve">Serviciu Finanţe, Buget,  Contabilitate şi Administrativ </w:t>
      </w:r>
    </w:p>
    <w:p w:rsidR="00E10A7A" w:rsidRPr="00E10A7A" w:rsidRDefault="00E10A7A" w:rsidP="00E10A7A">
      <w:pPr>
        <w:spacing w:after="120" w:line="240" w:lineRule="auto"/>
        <w:contextualSpacing/>
        <w:rPr>
          <w:rFonts w:ascii="Times New Roman" w:hAnsi="Times New Roman"/>
          <w:b/>
          <w:sz w:val="28"/>
          <w:szCs w:val="28"/>
        </w:rPr>
      </w:pPr>
      <w:r w:rsidRPr="00E10A7A">
        <w:rPr>
          <w:rFonts w:ascii="Times New Roman" w:hAnsi="Times New Roman"/>
          <w:b/>
          <w:sz w:val="28"/>
          <w:szCs w:val="28"/>
        </w:rPr>
        <w:t xml:space="preserve">Personal de conducere: </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b/>
          <w:sz w:val="28"/>
          <w:szCs w:val="28"/>
        </w:rPr>
        <w:t>-</w:t>
      </w:r>
      <w:r w:rsidRPr="00E10A7A">
        <w:rPr>
          <w:rFonts w:ascii="Times New Roman" w:hAnsi="Times New Roman"/>
          <w:sz w:val="28"/>
          <w:szCs w:val="28"/>
        </w:rPr>
        <w:t xml:space="preserve">Şef serviciu Finanţe,Buget ,Contabilitate  </w:t>
      </w:r>
      <w:r w:rsidR="0079602D">
        <w:rPr>
          <w:rFonts w:ascii="Times New Roman" w:hAnsi="Times New Roman"/>
          <w:sz w:val="28"/>
          <w:szCs w:val="28"/>
        </w:rPr>
        <w:t>,</w:t>
      </w:r>
      <w:r w:rsidRPr="00E10A7A">
        <w:rPr>
          <w:rFonts w:ascii="Times New Roman" w:hAnsi="Times New Roman"/>
          <w:sz w:val="28"/>
          <w:szCs w:val="28"/>
        </w:rPr>
        <w:t xml:space="preserve">  Administrativ (111225)</w:t>
      </w:r>
    </w:p>
    <w:p w:rsidR="00E10A7A" w:rsidRPr="00E10A7A" w:rsidRDefault="00E10A7A" w:rsidP="00E10A7A">
      <w:pPr>
        <w:spacing w:after="120" w:line="240" w:lineRule="auto"/>
        <w:contextualSpacing/>
        <w:rPr>
          <w:rFonts w:ascii="Times New Roman" w:hAnsi="Times New Roman"/>
          <w:b/>
          <w:sz w:val="28"/>
          <w:szCs w:val="28"/>
        </w:rPr>
      </w:pPr>
      <w:r w:rsidRPr="00E10A7A">
        <w:rPr>
          <w:rFonts w:ascii="Times New Roman" w:hAnsi="Times New Roman"/>
          <w:b/>
          <w:sz w:val="28"/>
          <w:szCs w:val="28"/>
        </w:rPr>
        <w:t>Personal de execuţie:</w:t>
      </w:r>
    </w:p>
    <w:p w:rsidR="00E10A7A" w:rsidRPr="00E10A7A" w:rsidRDefault="00E10A7A" w:rsidP="00E10A7A">
      <w:pPr>
        <w:spacing w:after="120" w:line="240" w:lineRule="auto"/>
        <w:contextualSpacing/>
        <w:rPr>
          <w:rFonts w:ascii="Times New Roman" w:hAnsi="Times New Roman"/>
          <w:b/>
          <w:sz w:val="28"/>
          <w:szCs w:val="28"/>
        </w:rPr>
      </w:pPr>
      <w:r w:rsidRPr="00E10A7A">
        <w:rPr>
          <w:rFonts w:ascii="Times New Roman" w:hAnsi="Times New Roman"/>
          <w:sz w:val="28"/>
          <w:szCs w:val="28"/>
        </w:rPr>
        <w:t>-Referent 1A(cu atribuţii de resurse umane şi achiziţii publice pe SEAP)(333304)</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-Administrator(515104)</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-Magaziner(432102)</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-Muncitor I- cu atribuţii electrician 741307; cu atribuţii fochist 818204;-cu atributii de ingrijitor</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-Muncitor III 7549</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-Conducător auto(832201)</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Căminul pentru persoane vârstnice „Sf.Antim Ivireanul”, funcţionează cu personalul angajat în baza contractelor de muncă pe perioadă nedeterminată conform Codului Muncii.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lang w:eastAsia="ro-RO"/>
        </w:rPr>
        <w:t xml:space="preserve"> Dispoziţiile referitoare la organizarea timpului de lucru, disciplină şi protecţie a muncii sunt stabilite prin Regulamentul de Ordine Interioară, aprobat de directorului </w:t>
      </w:r>
      <w:r w:rsidRPr="00E10A7A">
        <w:rPr>
          <w:rFonts w:ascii="Times New Roman" w:hAnsi="Times New Roman"/>
          <w:sz w:val="28"/>
          <w:szCs w:val="28"/>
        </w:rPr>
        <w:t>Căminul pentru persoane vârstnice „Sf. Antim Ivireanul” Călăraşi</w:t>
      </w:r>
      <w:r w:rsidRPr="00E10A7A">
        <w:rPr>
          <w:rFonts w:ascii="Times New Roman" w:hAnsi="Times New Roman"/>
          <w:sz w:val="28"/>
          <w:szCs w:val="28"/>
          <w:lang w:eastAsia="ro-RO"/>
        </w:rPr>
        <w:t>.</w:t>
      </w:r>
    </w:p>
    <w:p w:rsidR="00E10A7A" w:rsidRPr="00E10A7A" w:rsidRDefault="00E10A7A" w:rsidP="00E10A7A">
      <w:pPr>
        <w:spacing w:after="120" w:line="240" w:lineRule="auto"/>
        <w:contextualSpacing/>
        <w:jc w:val="both"/>
        <w:rPr>
          <w:rFonts w:ascii="Times New Roman" w:hAnsi="Times New Roman"/>
          <w:sz w:val="28"/>
          <w:szCs w:val="28"/>
          <w:lang w:eastAsia="ro-RO"/>
        </w:rPr>
      </w:pPr>
    </w:p>
    <w:p w:rsidR="00E10A7A" w:rsidRPr="00E10A7A" w:rsidRDefault="00E10A7A" w:rsidP="00E10A7A">
      <w:pPr>
        <w:numPr>
          <w:ilvl w:val="0"/>
          <w:numId w:val="37"/>
        </w:numPr>
        <w:spacing w:after="120" w:line="240" w:lineRule="auto"/>
        <w:ind w:left="0" w:firstLine="0"/>
        <w:contextualSpacing/>
        <w:rPr>
          <w:rFonts w:ascii="Times New Roman" w:hAnsi="Times New Roman"/>
          <w:b/>
          <w:sz w:val="28"/>
          <w:szCs w:val="28"/>
        </w:rPr>
      </w:pPr>
      <w:r w:rsidRPr="00E10A7A">
        <w:rPr>
          <w:rFonts w:ascii="Times New Roman" w:hAnsi="Times New Roman"/>
          <w:b/>
          <w:sz w:val="28"/>
          <w:szCs w:val="28"/>
        </w:rPr>
        <w:t>Personalul de specialitateeste de 60 % din totalul personalului:</w:t>
      </w:r>
    </w:p>
    <w:p w:rsidR="00E10A7A" w:rsidRPr="00E10A7A" w:rsidRDefault="00E10A7A" w:rsidP="00E10A7A">
      <w:pPr>
        <w:spacing w:after="120" w:line="240" w:lineRule="auto"/>
        <w:contextualSpacing/>
        <w:rPr>
          <w:rFonts w:ascii="Times New Roman" w:hAnsi="Times New Roman"/>
          <w:b/>
          <w:sz w:val="28"/>
          <w:szCs w:val="28"/>
        </w:rPr>
      </w:pPr>
    </w:p>
    <w:p w:rsidR="00E10A7A" w:rsidRPr="00E10A7A" w:rsidRDefault="00E10A7A" w:rsidP="00E10A7A">
      <w:pPr>
        <w:spacing w:after="120" w:line="240" w:lineRule="auto"/>
        <w:contextualSpacing/>
        <w:rPr>
          <w:rFonts w:ascii="Times New Roman" w:hAnsi="Times New Roman"/>
          <w:b/>
          <w:sz w:val="28"/>
          <w:szCs w:val="28"/>
        </w:rPr>
      </w:pPr>
      <w:r w:rsidRPr="00E10A7A">
        <w:rPr>
          <w:rFonts w:ascii="Times New Roman" w:hAnsi="Times New Roman"/>
          <w:b/>
          <w:sz w:val="28"/>
          <w:szCs w:val="28"/>
        </w:rPr>
        <w:t>Personal de conducere</w:t>
      </w:r>
    </w:p>
    <w:p w:rsidR="00E10A7A" w:rsidRPr="00E10A7A" w:rsidRDefault="00E10A7A" w:rsidP="00E10A7A">
      <w:pPr>
        <w:spacing w:after="120" w:line="240" w:lineRule="auto"/>
        <w:contextualSpacing/>
        <w:jc w:val="both"/>
        <w:rPr>
          <w:rFonts w:ascii="Times New Roman" w:hAnsi="Times New Roman"/>
          <w:b/>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Directorul</w:t>
      </w:r>
      <w:r w:rsidRPr="00E10A7A">
        <w:rPr>
          <w:rFonts w:ascii="Times New Roman" w:hAnsi="Times New Roman"/>
          <w:sz w:val="28"/>
          <w:szCs w:val="28"/>
        </w:rPr>
        <w:t xml:space="preserve"> - Căminul pentru persoane vârstnice „Sf. Antim Ivireanul” Călăraşi, face parte din categoria de personal de specialitate şi  are în principal, următoarele atribuţii şi  responsabilităţi: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ab/>
        <w:t>1.</w:t>
      </w:r>
      <w:r w:rsidRPr="00E10A7A">
        <w:rPr>
          <w:rFonts w:ascii="Times New Roman" w:hAnsi="Times New Roman"/>
          <w:sz w:val="28"/>
          <w:szCs w:val="28"/>
        </w:rPr>
        <w:t>răspunde de buna funcţionare şi administrare a activităţii căminului pentru persoane vârstnice urmărind în condiţiile legii, realizarea obiectivelor fundamentale prevăzute în prezentul regulament:</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lastRenderedPageBreak/>
        <w:t xml:space="preserve"> -</w:t>
      </w:r>
      <w:r w:rsidRPr="00E10A7A">
        <w:rPr>
          <w:rFonts w:ascii="Times New Roman" w:hAnsi="Times New Roman"/>
          <w:sz w:val="28"/>
          <w:szCs w:val="28"/>
        </w:rPr>
        <w:t xml:space="preserve"> să asigure persoanelor vârstnice îngrijire, autonomie şi siguranţă;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 </w:t>
      </w:r>
      <w:r w:rsidRPr="00E10A7A">
        <w:rPr>
          <w:rFonts w:ascii="Times New Roman" w:hAnsi="Times New Roman"/>
          <w:sz w:val="28"/>
          <w:szCs w:val="28"/>
        </w:rPr>
        <w:t>să ofere condiţii de îngrijire care să respecte identitatea, integritatea şi intimitatea persoanei vârstnice;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 </w:t>
      </w:r>
      <w:r w:rsidRPr="00E10A7A">
        <w:rPr>
          <w:rFonts w:ascii="Times New Roman" w:hAnsi="Times New Roman"/>
          <w:sz w:val="28"/>
          <w:szCs w:val="28"/>
        </w:rPr>
        <w:t>să permită menţinerea sau ameliorarea capacităţilor fizice şi intelectuale ale persoanelor vârstnice;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 </w:t>
      </w:r>
      <w:r w:rsidRPr="00E10A7A">
        <w:rPr>
          <w:rFonts w:ascii="Times New Roman" w:hAnsi="Times New Roman"/>
          <w:sz w:val="28"/>
          <w:szCs w:val="28"/>
        </w:rPr>
        <w:t>să stimuleze participarea persoanelor vârstnice la viaţa socială;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să faciliteze şi să încurajeze legăturile interumane şi cu prioritate menţinerea relaţiilor cu membrii familiei;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să asigure supravegherea şi îngrijirea medicală în condiţiile legii;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să prevină şi să trateze consecinţele legate de procesul de îmbătrânire.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2. </w:t>
      </w:r>
      <w:r w:rsidRPr="00E10A7A">
        <w:rPr>
          <w:rFonts w:ascii="Times New Roman" w:hAnsi="Times New Roman"/>
          <w:sz w:val="28"/>
          <w:szCs w:val="28"/>
        </w:rPr>
        <w:t>Directorul căminului reprezintă Căminul pentru persoane vârstnice „Sf.Antim Ivireanul”  în relaţia cu Primarul Municipiului Călăraşi precum şi cu alte persoane fizice şi juridice;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3. </w:t>
      </w:r>
      <w:r w:rsidRPr="00E10A7A">
        <w:rPr>
          <w:rFonts w:ascii="Times New Roman" w:hAnsi="Times New Roman"/>
          <w:sz w:val="28"/>
          <w:szCs w:val="28"/>
        </w:rPr>
        <w:t>În îndeplinirea prerogativelor cu care este investit şi pentru realizarea obiectului de activitate al căminului, directorul colaborează cu compartimentele funcţionale din cadrul Primăriei Municipiului Călăraşi, cu şefii de servicii, furnizorii de servicii sociale acreditaţi conform prevederilor legale în vigoare precum şi cu alte instituţii publice, după caz;</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4. </w:t>
      </w:r>
      <w:r w:rsidRPr="00E10A7A">
        <w:rPr>
          <w:rFonts w:ascii="Times New Roman" w:hAnsi="Times New Roman"/>
          <w:sz w:val="28"/>
          <w:szCs w:val="28"/>
        </w:rPr>
        <w:t>Asigură conducerea, îndrumarea şi controlul activităţii Serviciilor din structura Căminului şi întregului personal angajat precum şi a personalului care asigură servicii în diferite forme, urmărind în principal respectarea prevederilor legale pe linie de asistenţă socială prin acordarea de servicii primare şi de specialitate persoanelor asistate;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5.</w:t>
      </w:r>
      <w:r w:rsidRPr="00E10A7A">
        <w:rPr>
          <w:rFonts w:ascii="Times New Roman" w:hAnsi="Times New Roman"/>
          <w:sz w:val="28"/>
          <w:szCs w:val="28"/>
        </w:rPr>
        <w:tab/>
        <w:t xml:space="preserve"> Repartizează corespondenţa adresată căminului şi formulează îndrumări în legătură cu modul de rezolvare;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6. </w:t>
      </w:r>
      <w:r w:rsidRPr="00E10A7A">
        <w:rPr>
          <w:rFonts w:ascii="Times New Roman" w:hAnsi="Times New Roman"/>
          <w:sz w:val="28"/>
          <w:szCs w:val="28"/>
        </w:rPr>
        <w:t>Răspunde de rezolvarea în termen a cererilor şi reclamaţiilor persoanelor asistate precum şi a referatelor personalului angajat, informând Primarul asupra problemelor şi aspectelor rezultate din acestea;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7. </w:t>
      </w:r>
      <w:r w:rsidRPr="00E10A7A">
        <w:rPr>
          <w:rFonts w:ascii="Times New Roman" w:hAnsi="Times New Roman"/>
          <w:sz w:val="28"/>
          <w:szCs w:val="28"/>
        </w:rPr>
        <w:t>Poate propune primarului iniţierea unor proiectedehotărâri privind organigrama,statul de funcţiuni şi numărul de personal;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8. </w:t>
      </w:r>
      <w:r w:rsidRPr="00E10A7A">
        <w:rPr>
          <w:rFonts w:ascii="Times New Roman" w:hAnsi="Times New Roman"/>
          <w:sz w:val="28"/>
          <w:szCs w:val="28"/>
        </w:rPr>
        <w:t>Urmăreşte şi răspunde de îndeplinirea obligaţiilor prevăzute în hotărârile adoptate de Consiliul Local şi dispoziţiilor emise de primar în domeniul asistenţei sociale a persoanelor asistate în cămin;</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9. </w:t>
      </w:r>
      <w:r w:rsidRPr="00E10A7A">
        <w:rPr>
          <w:rFonts w:ascii="Times New Roman" w:hAnsi="Times New Roman"/>
          <w:sz w:val="28"/>
          <w:szCs w:val="28"/>
        </w:rPr>
        <w:t>Asigură şi răspunde de administrarea patrimoniului în condiţii de eficienţă, eficacitate şi legalitate;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10. </w:t>
      </w:r>
      <w:r w:rsidRPr="00E10A7A">
        <w:rPr>
          <w:rFonts w:ascii="Times New Roman" w:hAnsi="Times New Roman"/>
          <w:sz w:val="28"/>
          <w:szCs w:val="28"/>
        </w:rPr>
        <w:t>Repartizează</w:t>
      </w:r>
      <w:r w:rsidRPr="00E10A7A">
        <w:rPr>
          <w:rFonts w:ascii="Times New Roman" w:hAnsi="Times New Roman"/>
          <w:sz w:val="28"/>
          <w:szCs w:val="28"/>
        </w:rPr>
        <w:tab/>
        <w:t>prin fişa postului responasbilităţile şi sarcinile fiecărui loc de muncă;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11. </w:t>
      </w:r>
      <w:r w:rsidRPr="00E10A7A">
        <w:rPr>
          <w:rFonts w:ascii="Times New Roman" w:hAnsi="Times New Roman"/>
          <w:sz w:val="28"/>
          <w:szCs w:val="28"/>
        </w:rPr>
        <w:t>Organizează activitatea de personal în conformitate cu legislaţia în vigoare, urmărind:</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respectarea prevederilor din codul Muncii referitoare la încheierea contractului individual de muncă,asigurarea drepturilor salariaţilor ;</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solicită instituţiilor specializate formarea şi perfecţionarea personalului în condiţiile legii şi în limita fondurilor prevăzute în buget;</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lastRenderedPageBreak/>
        <w:t xml:space="preserve">      -</w:t>
      </w:r>
      <w:r w:rsidRPr="00E10A7A">
        <w:rPr>
          <w:rFonts w:ascii="Times New Roman" w:hAnsi="Times New Roman"/>
          <w:sz w:val="28"/>
          <w:szCs w:val="28"/>
        </w:rPr>
        <w:t xml:space="preserve"> întocmeşte fişele de evaluare a performanţelor profesionale ale personalului angajat;</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12. </w:t>
      </w:r>
      <w:r w:rsidRPr="00E10A7A">
        <w:rPr>
          <w:rFonts w:ascii="Times New Roman" w:hAnsi="Times New Roman"/>
          <w:sz w:val="28"/>
          <w:szCs w:val="28"/>
        </w:rPr>
        <w:t>Asigură coordonarea şi controlul Serviciului Finanţe, Buget, Contabilitate , Administrativ şi compartimentului juridic urmărind:</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organizarea activităţii financiar contabile în conformitate cu prevederile legislaţiei în vigoare;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întocmirea Proiectului de buget anual al Căminului şi înaintarea pentru verificare la Primăria Municipiului Călăraşi şi aprobare de către Primar;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execuţia bugetului anual de venituri şi cheltuieli conform sumelor repartizate şi respectarea prevederilor legale la întocmirea documentelor necesare;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înaintarea către primar de solicitări pentru suplimentări de fonduri băneşti la rectificările bugetare;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13.</w:t>
      </w:r>
      <w:r w:rsidRPr="00E10A7A">
        <w:rPr>
          <w:rFonts w:ascii="Times New Roman" w:hAnsi="Times New Roman"/>
          <w:sz w:val="28"/>
          <w:szCs w:val="28"/>
        </w:rPr>
        <w:t xml:space="preserve"> Asigură aplicarea prevederilor Regulamentului de organizare şi funcţionare al Căminului precum şi a celui de ordine interioară, astfel: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aprobă, planificarea  concediilor de odihnă ale salariaţilor şi urmăreşte respectarea acestora;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 xml:space="preserve"> aprobă planificarea salariaţilor pe ture de serviciu şi verifică executarea;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controlează zilnic prezenţa la serviciu, ţinuta şi comportamentul;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14. </w:t>
      </w:r>
      <w:r w:rsidRPr="00E10A7A">
        <w:rPr>
          <w:rFonts w:ascii="Times New Roman" w:hAnsi="Times New Roman"/>
          <w:sz w:val="28"/>
          <w:szCs w:val="28"/>
        </w:rPr>
        <w:t>Colaborează cu medicul căminului pentru asigurarea asistenţei medicale astfel: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completarea fişelor de evaluare şi grilelor de evaluare socio-medicală, precum şi a evaluărilor periodice pentru persoanele asistate;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desfăşurarea de activităţi de educaţie pentru sănătate şi facilitarea acţiunilor pentru protejarea sănătăţii asistaţilor;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asigurarea medicamentaţiei şi tratamentului prescris pentru cei bolnavi şi trimiterea la medicul specialist a celor cu probleme medicale sau internarea în spital;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solicitarea consultului sau consilierii psihologice de către medicul specialist la solicitare sau când este cazul.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15. </w:t>
      </w:r>
      <w:r w:rsidRPr="00E10A7A">
        <w:rPr>
          <w:rFonts w:ascii="Times New Roman" w:hAnsi="Times New Roman"/>
          <w:sz w:val="28"/>
          <w:szCs w:val="28"/>
        </w:rPr>
        <w:t>Organizează consilierea şi informarea asistaţilor şi a familiilor lor privind problematica socială şi orice alete relaţii referitoare la cazare, hrană, cost mediu lunar de întreţinere,vizite în cămin etc.;</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16. </w:t>
      </w:r>
      <w:r w:rsidRPr="00E10A7A">
        <w:rPr>
          <w:rFonts w:ascii="Times New Roman" w:hAnsi="Times New Roman"/>
          <w:sz w:val="28"/>
          <w:szCs w:val="28"/>
        </w:rPr>
        <w:t>Facilitează şi încurajează legăturile interumane, inclusiv cu familiile proprii ale asistaţilor;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17. </w:t>
      </w:r>
      <w:r w:rsidRPr="00E10A7A">
        <w:rPr>
          <w:rFonts w:ascii="Times New Roman" w:hAnsi="Times New Roman"/>
          <w:sz w:val="28"/>
          <w:szCs w:val="28"/>
        </w:rPr>
        <w:t>Urmăreşte repartizarea asistaţilor în camere de internare, precum şi alocarea lor la hrană;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18. </w:t>
      </w:r>
      <w:r w:rsidRPr="00E10A7A">
        <w:rPr>
          <w:rFonts w:ascii="Times New Roman" w:hAnsi="Times New Roman"/>
          <w:sz w:val="28"/>
          <w:szCs w:val="28"/>
        </w:rPr>
        <w:t>Organizează completarea dosarelor persoanelor asistate, actualizarea şi prezentarea la controale şi asigurarea confidenţialităţii datelor din acestea;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19. </w:t>
      </w:r>
      <w:r w:rsidRPr="00E10A7A">
        <w:rPr>
          <w:rFonts w:ascii="Times New Roman" w:hAnsi="Times New Roman"/>
          <w:sz w:val="28"/>
          <w:szCs w:val="28"/>
        </w:rPr>
        <w:t>Organizează activităţi sociale şi culturale în Cămin şi urmăreşte participarea asistaţilor la acestea şi implicarea în pregătirea unor activităţi de către aceştia;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20. </w:t>
      </w:r>
      <w:r w:rsidRPr="00E10A7A">
        <w:rPr>
          <w:rFonts w:ascii="Times New Roman" w:hAnsi="Times New Roman"/>
          <w:sz w:val="28"/>
          <w:szCs w:val="28"/>
        </w:rPr>
        <w:t>Urmăreşte respectarea şi apărarea drepturilor persoanelor internate în regim rezidenţial în Cămin;</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lastRenderedPageBreak/>
        <w:t xml:space="preserve">21. </w:t>
      </w:r>
      <w:r w:rsidRPr="00E10A7A">
        <w:rPr>
          <w:rFonts w:ascii="Times New Roman" w:hAnsi="Times New Roman"/>
          <w:sz w:val="28"/>
          <w:szCs w:val="28"/>
        </w:rPr>
        <w:t>Poartă întreaga răspundere asupra propunerilor făcute şi pentru stabilirea drepturilor solicitate de persoanele asistate;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22.  </w:t>
      </w:r>
      <w:r w:rsidRPr="00E10A7A">
        <w:rPr>
          <w:rFonts w:ascii="Times New Roman" w:hAnsi="Times New Roman"/>
          <w:sz w:val="28"/>
          <w:szCs w:val="28"/>
        </w:rPr>
        <w:t>Răspunde de respectarea dispoziţiilor stabilitite prin Hotărârea Consiliului Local privind contribuţia de întreţinere datorată de asistaţi şi semnarea angajamentelor de plată de către asistaţi sau susţinătorii legali;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23. </w:t>
      </w:r>
      <w:r w:rsidRPr="00E10A7A">
        <w:rPr>
          <w:rFonts w:ascii="Times New Roman" w:hAnsi="Times New Roman"/>
          <w:sz w:val="28"/>
          <w:szCs w:val="28"/>
        </w:rPr>
        <w:t>Urmăreşte să se comunice în scris persoanei care a solicitat internarea despre rezoluţia dată şi documentele necesare pentru internare;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24. </w:t>
      </w:r>
      <w:r w:rsidRPr="00E10A7A">
        <w:rPr>
          <w:rFonts w:ascii="Times New Roman" w:hAnsi="Times New Roman"/>
          <w:sz w:val="28"/>
          <w:szCs w:val="28"/>
        </w:rPr>
        <w:t>Respectă secretul profesional şi codul de etică şi deontologie profesională;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25. </w:t>
      </w:r>
      <w:r w:rsidRPr="00E10A7A">
        <w:rPr>
          <w:rFonts w:ascii="Times New Roman" w:hAnsi="Times New Roman"/>
          <w:sz w:val="28"/>
          <w:szCs w:val="28"/>
        </w:rPr>
        <w:t>Organizează activitatea de protejare a mediului ambiant şi urmăreşte respectarea legislaţiei în vigoare de către salariaţi şi asistaţi;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26. </w:t>
      </w:r>
      <w:r w:rsidRPr="00E10A7A">
        <w:rPr>
          <w:rFonts w:ascii="Times New Roman" w:hAnsi="Times New Roman"/>
          <w:sz w:val="28"/>
          <w:szCs w:val="28"/>
        </w:rPr>
        <w:t>Răspunde de implementarea prevederilor legislaţiei în domeniul securităţii şi sănătăţii în muncă, în vigoare şi a modificărilor şi completărilor la zi, în calitate de angajator, aşa cum este definit în legislaţie, persoana fizică sau juridică care se află în raporturi de muncă ori de serviciu cu lucrătorul respectiv şi care are responsabilitatea căminului astfel: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a) </w:t>
      </w:r>
      <w:r w:rsidRPr="00E10A7A">
        <w:rPr>
          <w:rFonts w:ascii="Times New Roman" w:hAnsi="Times New Roman"/>
          <w:sz w:val="28"/>
          <w:szCs w:val="28"/>
        </w:rPr>
        <w:t>să asigure securitatea şi sănătatea lucrătorilor în toate aspectele legate de muncă;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b) </w:t>
      </w:r>
      <w:r w:rsidRPr="00E10A7A">
        <w:rPr>
          <w:rFonts w:ascii="Times New Roman" w:hAnsi="Times New Roman"/>
          <w:sz w:val="28"/>
          <w:szCs w:val="28"/>
        </w:rPr>
        <w:t>în cadrul responsabilităţilor sale are obligaţia sa ia măsurile necesare pentru:</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ab/>
        <w:t>-</w:t>
      </w:r>
      <w:r w:rsidRPr="00E10A7A">
        <w:rPr>
          <w:rFonts w:ascii="Times New Roman" w:hAnsi="Times New Roman"/>
          <w:sz w:val="28"/>
          <w:szCs w:val="28"/>
        </w:rPr>
        <w:t>asigurarea securităţii şi protecţiei sănătăţii lucrătorilor;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ab/>
        <w:t>-</w:t>
      </w:r>
      <w:r w:rsidRPr="00E10A7A">
        <w:rPr>
          <w:rFonts w:ascii="Times New Roman" w:hAnsi="Times New Roman"/>
          <w:sz w:val="28"/>
          <w:szCs w:val="28"/>
        </w:rPr>
        <w:t>prevenirea riscurilor profesionale;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informarea şi instruirea lucrătorilor;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ab/>
        <w:t>-</w:t>
      </w:r>
      <w:r w:rsidRPr="00E10A7A">
        <w:rPr>
          <w:rFonts w:ascii="Times New Roman" w:hAnsi="Times New Roman"/>
          <w:sz w:val="28"/>
          <w:szCs w:val="28"/>
        </w:rPr>
        <w:t>asigurarea cadrului organizatoric şi a mijloacelor necesare securităţii şi sănătăţii în muncă;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c) </w:t>
      </w:r>
      <w:r w:rsidRPr="00E10A7A">
        <w:rPr>
          <w:rFonts w:ascii="Times New Roman" w:hAnsi="Times New Roman"/>
          <w:sz w:val="28"/>
          <w:szCs w:val="28"/>
        </w:rPr>
        <w:t>să ia măsurile necesare pentru acordarea primului ajutor, stingerea incendiilor şi evaluarea lucrătorilor, ţinând seama şi de alte persoane prezente şi să stabilească legăturile  necesare cu serviciile specializate, îndeosebi pentru primul ajutor, salvare şi pompieri;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d) </w:t>
      </w:r>
      <w:r w:rsidRPr="00E10A7A">
        <w:rPr>
          <w:rFonts w:ascii="Times New Roman" w:hAnsi="Times New Roman"/>
          <w:sz w:val="28"/>
          <w:szCs w:val="28"/>
        </w:rPr>
        <w:t>să realizeze şi să fieîn posesia unei evaluări pentru securitatea şi sănătatea în muncă conform reglementărilor în vigoare;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e) </w:t>
      </w:r>
      <w:r w:rsidRPr="00E10A7A">
        <w:rPr>
          <w:rFonts w:ascii="Times New Roman" w:hAnsi="Times New Roman"/>
          <w:sz w:val="28"/>
          <w:szCs w:val="28"/>
        </w:rPr>
        <w:t>să asigure în mod obligatoriu şi gratuit persoanelor care lucrează în condiţii de muncă deosebite echipamentul de protecţie şi materiale igienico-sanitare necesare.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f)  </w:t>
      </w:r>
      <w:r w:rsidRPr="00E10A7A">
        <w:rPr>
          <w:rFonts w:ascii="Times New Roman" w:hAnsi="Times New Roman"/>
          <w:sz w:val="28"/>
          <w:szCs w:val="28"/>
        </w:rPr>
        <w:t>să consulte lucrătorii şi să permită participarea acestora la discutarea problemelor referitoare la sănătatea şi securitatea în muncă;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   g) </w:t>
      </w:r>
      <w:r w:rsidRPr="00E10A7A">
        <w:rPr>
          <w:rFonts w:ascii="Times New Roman" w:hAnsi="Times New Roman"/>
          <w:sz w:val="28"/>
          <w:szCs w:val="28"/>
        </w:rPr>
        <w:t>să urmărească ca medicul de medicina muncii(similar) să organizeze activitatea de asigurare a sănătăţii lucrătorilor în conformitate cu reglementările legale în vigoare;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27.</w:t>
      </w:r>
      <w:r w:rsidRPr="00E10A7A">
        <w:rPr>
          <w:rFonts w:ascii="Times New Roman" w:hAnsi="Times New Roman"/>
          <w:sz w:val="28"/>
          <w:szCs w:val="28"/>
        </w:rPr>
        <w:t xml:space="preserve"> Răspunde în calitate de director al Căminul pentru persoane vârstnice „Sf.Antim Ivireanul” de aplicarea legislaţiei în domeniul apărării împotriva incendiilor în vigoare, astfel: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lastRenderedPageBreak/>
        <w:t>-să stabilească prin dispoziţii scrise, responsabilităţile şi modul de organizare pentru apărarea împotriva incendiilor, să le actualizeze ori de câte ori apar modificări şi să le aducă la cunoştinţa salariaţilor;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-să asigure identificarea şi evaluarea riscurilor şi să asigure corelarea măsurilor de apărare împotriva incendiilor cu natura şi nivelul riscurilor;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-să solicite şi să obţină avizele şi autorizaţiile de securitate la incendiu prevăzute de lege;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-să elaboreze instrucţiunile de apărare împotriva incendiilor şi să stabilească atribuţiile ce revin salariaţilor la locurile de muncă;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-să asigure instruirea salariaţilor în domeniul apărării împotriva incendiilor conform reglementărilor în vigoare şi să execute periodic exerciţii practice de evacuare a personalului şi de stingere a incendiilor;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28</w:t>
      </w:r>
      <w:r w:rsidRPr="00E10A7A">
        <w:rPr>
          <w:rFonts w:ascii="Times New Roman" w:hAnsi="Times New Roman"/>
          <w:sz w:val="28"/>
          <w:szCs w:val="28"/>
        </w:rPr>
        <w:t>.Prezintă semestrial, informări privind activitatea desfăşurată;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29</w:t>
      </w:r>
      <w:r w:rsidRPr="00E10A7A">
        <w:rPr>
          <w:rFonts w:ascii="Times New Roman" w:hAnsi="Times New Roman"/>
          <w:sz w:val="28"/>
          <w:szCs w:val="28"/>
        </w:rPr>
        <w:t>. Întocmeşte rapoarte generale privind activitatea Căminului, stadiul îndeplinirii obiectivelor şi le înaintează Primarului;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30.</w:t>
      </w:r>
      <w:r w:rsidRPr="00E10A7A">
        <w:rPr>
          <w:rFonts w:ascii="Times New Roman" w:hAnsi="Times New Roman"/>
          <w:sz w:val="28"/>
          <w:szCs w:val="28"/>
        </w:rPr>
        <w:t xml:space="preserve"> Întocmeşte statul de funcţii, statul de personal şi organigrama căminului;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31.</w:t>
      </w:r>
      <w:r w:rsidRPr="00E10A7A">
        <w:rPr>
          <w:rFonts w:ascii="Times New Roman" w:hAnsi="Times New Roman"/>
          <w:sz w:val="28"/>
          <w:szCs w:val="28"/>
        </w:rPr>
        <w:t xml:space="preserve"> Întocmeşte raportul anual de activitate şi îl prezintă Primarului;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32</w:t>
      </w:r>
      <w:r w:rsidRPr="00E10A7A">
        <w:rPr>
          <w:rFonts w:ascii="Times New Roman" w:hAnsi="Times New Roman"/>
          <w:sz w:val="28"/>
          <w:szCs w:val="28"/>
        </w:rPr>
        <w:t>. Îndeplineşte orice alte atribuţii prevăzute de lege, de prezetul regulament de funcţionare al căminului.</w:t>
      </w:r>
    </w:p>
    <w:p w:rsidR="00E10A7A" w:rsidRPr="00E10A7A" w:rsidRDefault="00E10A7A" w:rsidP="00E10A7A">
      <w:pPr>
        <w:spacing w:after="120" w:line="240" w:lineRule="auto"/>
        <w:contextualSpacing/>
        <w:rPr>
          <w:rFonts w:ascii="Times New Roman" w:hAnsi="Times New Roman"/>
          <w:b/>
          <w:sz w:val="32"/>
          <w:szCs w:val="32"/>
        </w:rPr>
      </w:pPr>
    </w:p>
    <w:p w:rsidR="00E10A7A" w:rsidRPr="00E10A7A" w:rsidRDefault="00E10A7A" w:rsidP="00E10A7A">
      <w:pPr>
        <w:numPr>
          <w:ilvl w:val="0"/>
          <w:numId w:val="37"/>
        </w:numPr>
        <w:spacing w:after="120" w:line="240" w:lineRule="auto"/>
        <w:ind w:left="0" w:firstLine="0"/>
        <w:contextualSpacing/>
        <w:rPr>
          <w:rFonts w:ascii="Times New Roman" w:hAnsi="Times New Roman"/>
          <w:b/>
          <w:sz w:val="32"/>
          <w:szCs w:val="32"/>
        </w:rPr>
      </w:pPr>
      <w:r w:rsidRPr="00E10A7A">
        <w:rPr>
          <w:rFonts w:ascii="Times New Roman" w:hAnsi="Times New Roman"/>
          <w:b/>
          <w:sz w:val="32"/>
          <w:szCs w:val="32"/>
        </w:rPr>
        <w:t>Consiliul consultativ</w:t>
      </w:r>
    </w:p>
    <w:p w:rsidR="00E10A7A" w:rsidRPr="00E10A7A" w:rsidRDefault="00E10A7A" w:rsidP="00E10A7A">
      <w:pPr>
        <w:spacing w:after="120" w:line="240" w:lineRule="auto"/>
        <w:contextualSpacing/>
        <w:rPr>
          <w:rFonts w:ascii="Times New Roman" w:hAnsi="Times New Roman"/>
          <w:b/>
          <w:sz w:val="32"/>
          <w:szCs w:val="32"/>
        </w:rPr>
      </w:pPr>
    </w:p>
    <w:p w:rsidR="00E10A7A" w:rsidRPr="00E10A7A" w:rsidRDefault="00E10A7A" w:rsidP="00E10A7A">
      <w:pPr>
        <w:numPr>
          <w:ilvl w:val="0"/>
          <w:numId w:val="39"/>
        </w:numPr>
        <w:tabs>
          <w:tab w:val="num" w:pos="0"/>
        </w:tabs>
        <w:spacing w:after="120" w:line="240" w:lineRule="auto"/>
        <w:ind w:left="0" w:firstLine="0"/>
        <w:contextualSpacing/>
        <w:rPr>
          <w:rFonts w:ascii="Times New Roman" w:hAnsi="Times New Roman"/>
          <w:sz w:val="28"/>
          <w:szCs w:val="28"/>
        </w:rPr>
      </w:pPr>
      <w:r w:rsidRPr="00E10A7A">
        <w:rPr>
          <w:rFonts w:ascii="Times New Roman" w:hAnsi="Times New Roman"/>
          <w:sz w:val="28"/>
          <w:szCs w:val="28"/>
        </w:rPr>
        <w:t>Consiliul consultativ este o structură care asigură:</w:t>
      </w:r>
    </w:p>
    <w:p w:rsidR="00E10A7A" w:rsidRPr="00E10A7A" w:rsidRDefault="00E10A7A" w:rsidP="00E10A7A">
      <w:pPr>
        <w:numPr>
          <w:ilvl w:val="1"/>
          <w:numId w:val="39"/>
        </w:numPr>
        <w:tabs>
          <w:tab w:val="num" w:pos="0"/>
        </w:tabs>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monitorizarea de către furnizorul de servicii sociale, care a solicitat şi obţinut licenţa de funcţionare a Căminul pentru persoane vârstnice „Sf.Antim Ivireanul”, a respectării standardelor minime de calitate;</w:t>
      </w:r>
    </w:p>
    <w:p w:rsidR="00E10A7A" w:rsidRPr="00E10A7A" w:rsidRDefault="00E10A7A" w:rsidP="00E10A7A">
      <w:pPr>
        <w:numPr>
          <w:ilvl w:val="1"/>
          <w:numId w:val="39"/>
        </w:numPr>
        <w:tabs>
          <w:tab w:val="num" w:pos="0"/>
        </w:tabs>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respectarea principiului participării beneficiarilor la luarea deciziilor în ceea ce priveşte funcţionarea căminului;</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numPr>
          <w:ilvl w:val="0"/>
          <w:numId w:val="39"/>
        </w:numPr>
        <w:tabs>
          <w:tab w:val="num" w:pos="0"/>
        </w:tabs>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 xml:space="preserve">Consiliul consultativ este compus din 5 membri, dupa cum urmeaza: </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-2 reprezentanţi serviciul social (Căminul pentru persoane vârstnice „Sf.Antim Ivireanul”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-1 reprezentant / reprezentanţi ai furnizorului de servicii sociale (Direcţia de asistenţă socială Călăraşi); </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-2 reprezentanţi ai beneficiarilor  serviciilor acordate în cadrul căminului, aleşi în mod  democratic.</w:t>
      </w:r>
    </w:p>
    <w:p w:rsidR="00E10A7A" w:rsidRPr="00E10A7A" w:rsidRDefault="00E10A7A" w:rsidP="00E10A7A">
      <w:pPr>
        <w:numPr>
          <w:ilvl w:val="0"/>
          <w:numId w:val="39"/>
        </w:numPr>
        <w:tabs>
          <w:tab w:val="num" w:pos="0"/>
        </w:tabs>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Consiliul consultativ îndeplineşte următoarele atribuţii principale:</w:t>
      </w:r>
    </w:p>
    <w:p w:rsidR="00E10A7A" w:rsidRPr="00E10A7A" w:rsidRDefault="00E10A7A" w:rsidP="00E10A7A">
      <w:pPr>
        <w:numPr>
          <w:ilvl w:val="1"/>
          <w:numId w:val="39"/>
        </w:numPr>
        <w:tabs>
          <w:tab w:val="num" w:pos="0"/>
        </w:tabs>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participă la deciziile privind planificarea bugetului centrului, în special a aspectelor care au impact direct asupra serviciilor sociale( de exemplu: achiziţia obiectelor de inventar de uz personal, amenajare etc);</w:t>
      </w:r>
    </w:p>
    <w:p w:rsidR="00E10A7A" w:rsidRPr="00E10A7A" w:rsidRDefault="00E10A7A" w:rsidP="00E10A7A">
      <w:pPr>
        <w:numPr>
          <w:ilvl w:val="1"/>
          <w:numId w:val="39"/>
        </w:numPr>
        <w:tabs>
          <w:tab w:val="num" w:pos="0"/>
        </w:tabs>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analizează activităţile derulate în centru şi propune măsuri şi programe de îmbunătăţire a acestora;</w:t>
      </w:r>
    </w:p>
    <w:p w:rsidR="00E10A7A" w:rsidRPr="00E10A7A" w:rsidRDefault="00E10A7A" w:rsidP="00E10A7A">
      <w:pPr>
        <w:numPr>
          <w:ilvl w:val="1"/>
          <w:numId w:val="39"/>
        </w:numPr>
        <w:tabs>
          <w:tab w:val="num" w:pos="0"/>
        </w:tabs>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lastRenderedPageBreak/>
        <w:t>după caz, îşi exprimă acordul prealabil cu privire la încetarea/sistarea serviciilor acordate unei persoane beneficiare în situaţia în care aceasta nu a respectat clauzele contractului de acordare a serviciilor sau are un comportament inadecvat care face incompatibilă găzduirea acestuia în centru în condiţii de securitate pentru el,ceilalţi beneficiari sau personalul căminului</w:t>
      </w:r>
    </w:p>
    <w:p w:rsidR="00E10A7A" w:rsidRPr="00E10A7A" w:rsidRDefault="00E10A7A" w:rsidP="00E10A7A">
      <w:pPr>
        <w:tabs>
          <w:tab w:val="num" w:pos="0"/>
        </w:tabs>
        <w:spacing w:after="120" w:line="240" w:lineRule="auto"/>
        <w:contextualSpacing/>
        <w:jc w:val="both"/>
        <w:rPr>
          <w:rFonts w:ascii="Times New Roman" w:hAnsi="Times New Roman"/>
          <w:b/>
          <w:sz w:val="32"/>
          <w:szCs w:val="32"/>
        </w:rPr>
      </w:pP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numPr>
          <w:ilvl w:val="0"/>
          <w:numId w:val="36"/>
        </w:numPr>
        <w:spacing w:after="120" w:line="240" w:lineRule="auto"/>
        <w:contextualSpacing/>
        <w:jc w:val="both"/>
        <w:rPr>
          <w:rFonts w:ascii="Times New Roman" w:hAnsi="Times New Roman"/>
          <w:sz w:val="28"/>
          <w:szCs w:val="28"/>
        </w:rPr>
      </w:pPr>
      <w:r w:rsidRPr="00E10A7A">
        <w:rPr>
          <w:rFonts w:ascii="Times New Roman" w:hAnsi="Times New Roman"/>
          <w:b/>
          <w:sz w:val="28"/>
          <w:szCs w:val="28"/>
        </w:rPr>
        <w:t>Consilierul juridic îndeplineşte următoarele atribuţii:</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Participă împreună cu factorii decizionali la întocmirea contractelor de prestări servicii;</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Verifică şi semnează alături de director acte decizionale ale instituţiei;</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Verifică şi ţine evidenţa contractelor precum şi debitelor neachitate ale societăţilor;</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Răspunde de evidenţa,corespondenţa şi arhivarea documentelor;</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Participă la negocierea contractelor în care instituţia urmează să devină parte şi elaborează proiecte de astfel de contracte;</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Analizează contractele existente între instituţie şi clienţi(furnizori) şi le adaptează conform legislaţiei comerciale şi civile şi intereselor instituţiei reprezentate;</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Analizează contractele de muncă între instituţie şi angajaţi şi propune soluţii pentru buna desfăşurare a activităţii;</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Analizează şi aprobă toate documentele furnizate de celelalte departamente şi oferă consultanţă juridică cu privire la subiectele expuse;</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Soluţionează problemele apărute în activitatea instituţiei din punct de vedere legal;</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Aplelează la specialiştii din domeniu în cazul în care problemele apărute sunt mai presus de cunoştinţele sale şi experienţa sa;</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Consiliază managementul cu privire la corectitudinea şi modul de realizare a planurilor şi strategiei elaborate de acesta din punct de vedere legal;</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Recrutează,instruieşte, elaborează proceduri de lucru şi metoda de evaluare pentru persoanele din cadrul instituţiei;</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sz w:val="28"/>
          <w:szCs w:val="28"/>
        </w:rPr>
      </w:pPr>
      <w:r w:rsidRPr="00E10A7A">
        <w:rPr>
          <w:rFonts w:ascii="Times New Roman" w:hAnsi="Times New Roman"/>
          <w:sz w:val="28"/>
          <w:szCs w:val="28"/>
        </w:rPr>
        <w:t>Cunoaşterea, aplicarea şi respectarea legilor statului;</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Asigura asistenta juridica pentru unitate in fata oricaror organe jurisdictionale; </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Urmareste aparitia actelor normative si aduce la cunostinta conducerii obligatiile ce revin unitatii;</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Intocmeste formalitatile prevazute de lege in cazul modificarii actului constitutiv, asigurand inregistrarea documentelor la Oficiul Registrului Comertului; </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Vizeaza pentru legalitate deciziile emise de conducerea unitatii </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Avizeaza toate documentele cu caracter de norme si regulamente care reglementeaza activitatea unitatii; </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Participa la negocierea contractului colectiv de munca;</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lastRenderedPageBreak/>
        <w:t>Participarea la elaborarea Regulamentului intern, aducand la cunostinta conducerii unitatii dispozitiile legale care trebuie respectate in acest caz; </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color w:val="000000"/>
          <w:sz w:val="28"/>
          <w:szCs w:val="28"/>
        </w:rPr>
      </w:pPr>
      <w:r w:rsidRPr="00E10A7A">
        <w:rPr>
          <w:rFonts w:ascii="Times New Roman" w:hAnsi="Times New Roman"/>
          <w:color w:val="000000"/>
          <w:sz w:val="28"/>
          <w:szCs w:val="28"/>
        </w:rPr>
        <w:t>Urmăreşte respectarea legalităţii in cazul incheierii, modificării si desfacerii contractelor individuale de munca; </w:t>
      </w:r>
    </w:p>
    <w:p w:rsidR="00E10A7A" w:rsidRPr="00E10A7A" w:rsidRDefault="00E10A7A" w:rsidP="00E10A7A">
      <w:pPr>
        <w:numPr>
          <w:ilvl w:val="0"/>
          <w:numId w:val="11"/>
        </w:numPr>
        <w:tabs>
          <w:tab w:val="clear" w:pos="720"/>
          <w:tab w:val="num" w:pos="540"/>
        </w:tabs>
        <w:spacing w:after="0" w:line="240" w:lineRule="auto"/>
        <w:ind w:left="540"/>
        <w:rPr>
          <w:rFonts w:ascii="Times New Roman" w:hAnsi="Times New Roman"/>
          <w:sz w:val="28"/>
          <w:szCs w:val="28"/>
        </w:rPr>
      </w:pPr>
      <w:r w:rsidRPr="00E10A7A">
        <w:rPr>
          <w:rFonts w:ascii="Times New Roman" w:hAnsi="Times New Roman"/>
          <w:sz w:val="28"/>
          <w:szCs w:val="28"/>
        </w:rPr>
        <w:t>Urmareşte completarea si operarea de modificari in Registrul general de evidenta al angajatilor; </w:t>
      </w:r>
      <w:r w:rsidRPr="00E10A7A">
        <w:rPr>
          <w:rFonts w:ascii="Times New Roman" w:hAnsi="Times New Roman"/>
          <w:sz w:val="28"/>
          <w:szCs w:val="28"/>
        </w:rPr>
        <w:br/>
      </w:r>
    </w:p>
    <w:p w:rsidR="00E10A7A" w:rsidRPr="00E10A7A" w:rsidRDefault="00E10A7A" w:rsidP="00E10A7A">
      <w:pPr>
        <w:numPr>
          <w:ilvl w:val="1"/>
          <w:numId w:val="11"/>
        </w:numPr>
        <w:tabs>
          <w:tab w:val="num" w:pos="284"/>
        </w:tabs>
        <w:spacing w:after="0" w:line="240" w:lineRule="auto"/>
        <w:jc w:val="both"/>
        <w:rPr>
          <w:rFonts w:ascii="Times New Roman" w:hAnsi="Times New Roman"/>
          <w:sz w:val="28"/>
          <w:szCs w:val="28"/>
        </w:rPr>
      </w:pPr>
      <w:r w:rsidRPr="00E10A7A">
        <w:rPr>
          <w:rFonts w:ascii="Times New Roman" w:hAnsi="Times New Roman"/>
          <w:b/>
          <w:sz w:val="28"/>
          <w:szCs w:val="28"/>
        </w:rPr>
        <w:t xml:space="preserve">Compartimentul   Socio-Medical, </w:t>
      </w:r>
      <w:r w:rsidRPr="00E10A7A">
        <w:rPr>
          <w:rFonts w:ascii="Times New Roman" w:hAnsi="Times New Roman"/>
          <w:sz w:val="28"/>
          <w:szCs w:val="28"/>
        </w:rPr>
        <w:t xml:space="preserve"> are următoarele atribuţii:</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 xml:space="preserve">a) asigură consultaţii şi tratamente la cabinetul medical sau la patul bolnavului;  </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b) asigură verificarea stării de sănătate a asistaţilor la internare în cămin;</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c) asigură supravegherea şi îngrijirea medicală necesară potrivit reglementărilor legale în vigoare;</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 xml:space="preserve">d) răspunde de efectuarea controalelor medicale periodice ale salariaţilor; </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e) răspunde de obţinerea avizelor sanitare şi sanitar-veterinare, necesare funcţionării căminului;</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f) în situaţia decesului unui asistat, medicul de familie sau medicul unităţii eliberează certificatul constatator al decesului, după care este anunţată familia;</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 xml:space="preserve">g) asigură ajutor pentru menaj; </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h) asigură igienizarea spaţiilor de locuit şi anexelor;</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i) asigură sprijin pentru igiena personală;</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 xml:space="preserve"> j) asigură hrănirea şi hidratarea persoanelor dependente;</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 xml:space="preserve"> k) asigură igiena eliminărilor şi igiena efectelor personale şi a lenjeriei de pat.</w:t>
      </w:r>
    </w:p>
    <w:p w:rsidR="00E10A7A" w:rsidRPr="00E10A7A" w:rsidRDefault="00E10A7A" w:rsidP="00E10A7A">
      <w:pPr>
        <w:spacing w:after="120" w:line="240" w:lineRule="auto"/>
        <w:contextualSpacing/>
        <w:rPr>
          <w:rFonts w:ascii="Times New Roman" w:hAnsi="Times New Roman"/>
          <w:sz w:val="28"/>
          <w:szCs w:val="28"/>
        </w:rPr>
      </w:pPr>
    </w:p>
    <w:p w:rsidR="00E10A7A" w:rsidRPr="00E10A7A" w:rsidRDefault="00E10A7A" w:rsidP="00E10A7A">
      <w:pPr>
        <w:numPr>
          <w:ilvl w:val="0"/>
          <w:numId w:val="42"/>
        </w:numPr>
        <w:spacing w:after="120" w:line="240" w:lineRule="auto"/>
        <w:contextualSpacing/>
        <w:jc w:val="both"/>
        <w:rPr>
          <w:rFonts w:ascii="Times New Roman" w:hAnsi="Times New Roman"/>
          <w:b/>
          <w:sz w:val="28"/>
          <w:szCs w:val="28"/>
        </w:rPr>
      </w:pPr>
      <w:r w:rsidRPr="00E10A7A">
        <w:rPr>
          <w:rFonts w:ascii="Times New Roman" w:hAnsi="Times New Roman"/>
          <w:b/>
          <w:sz w:val="28"/>
          <w:szCs w:val="28"/>
        </w:rPr>
        <w:t xml:space="preserve">Medicul - </w:t>
      </w:r>
      <w:r w:rsidRPr="00E10A7A">
        <w:rPr>
          <w:rFonts w:ascii="Times New Roman" w:hAnsi="Times New Roman"/>
          <w:sz w:val="28"/>
          <w:szCs w:val="28"/>
        </w:rPr>
        <w:t>are următoarele atribuţii:</w:t>
      </w:r>
    </w:p>
    <w:p w:rsidR="00E10A7A" w:rsidRPr="00E10A7A" w:rsidRDefault="00E10A7A" w:rsidP="00E10A7A">
      <w:pPr>
        <w:spacing w:after="120" w:line="240" w:lineRule="auto"/>
        <w:contextualSpacing/>
        <w:jc w:val="both"/>
        <w:rPr>
          <w:rFonts w:ascii="Times New Roman" w:hAnsi="Times New Roman"/>
          <w:b/>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a) prescrierea tratamentelor, întocmirea reţetelor şi identificarea necesităţii de  spitalizare;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b) monitorizarea permanentă a pacienţilor, supervizarea administrării tratamentelor prescrise;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c) completarea si actualizarea permanentă a fişei de observaţie privind starea de sănătate a beneficiarilor de servicii sociale;</w:t>
      </w:r>
    </w:p>
    <w:p w:rsidR="00E10A7A" w:rsidRPr="00E10A7A" w:rsidRDefault="00E10A7A" w:rsidP="00E10A7A">
      <w:pPr>
        <w:spacing w:after="120" w:line="240" w:lineRule="auto"/>
        <w:contextualSpacing/>
        <w:jc w:val="both"/>
        <w:rPr>
          <w:rFonts w:ascii="Times New Roman" w:hAnsi="Times New Roman"/>
          <w:b/>
          <w:sz w:val="28"/>
          <w:szCs w:val="28"/>
        </w:rPr>
      </w:pPr>
      <w:r w:rsidRPr="00E10A7A">
        <w:rPr>
          <w:rFonts w:ascii="Times New Roman" w:hAnsi="Times New Roman"/>
          <w:sz w:val="28"/>
          <w:szCs w:val="28"/>
        </w:rPr>
        <w:t>d) informarea beneficiarilor de servicii sociale despre modul de utilizare al medicamentelor şi despre potenţialele  riscuri sau efecte adverse;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e) informarea continuă privind cele mai noi şi eficiente metode de diagnostic şi tratament din domeniu.</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t>f) răspunde pentru corectitudinea diagnosticului si pentru calitatea tratamentului prescris;</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t>g)  este responsabil pentru calitatea serviciilor medicale oferite beneficiarilor de servicii sociale;</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t xml:space="preserve">h) îndrumă bolnavii care nu necesită supraveghere şi tratament de specialitate, la medicii din dispensarele medicale cu indicaţia conduitei terapeutice; </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lastRenderedPageBreak/>
        <w:t>i) acordă primul ajutor medical şi organizează transportul, precum şi asistenţa medicală pe timpul transportului la spital, pentru bolnavii cu afecţiuni grave;</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t>j) controlează respectarea normelor de igienă, protecţia muncii şi antiepidemice;</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t>k) respecta Regulamentul intern si Regulamentul de Organizare si Functionare , respectind legislatia in vigoare;</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t>l) participă la acţiunea de prevenire şi combatere a alcoolismului;</w:t>
      </w:r>
    </w:p>
    <w:p w:rsidR="00E10A7A" w:rsidRPr="00E10A7A" w:rsidRDefault="00E10A7A" w:rsidP="00E10A7A">
      <w:pPr>
        <w:spacing w:after="120" w:line="240" w:lineRule="auto"/>
        <w:rPr>
          <w:rFonts w:ascii="Times New Roman" w:hAnsi="Times New Roman"/>
          <w:sz w:val="28"/>
          <w:szCs w:val="28"/>
        </w:rPr>
      </w:pPr>
      <w:r w:rsidRPr="00E10A7A">
        <w:rPr>
          <w:rFonts w:ascii="Times New Roman" w:hAnsi="Times New Roman"/>
          <w:sz w:val="28"/>
          <w:szCs w:val="28"/>
        </w:rPr>
        <w:t>m) să aibă o ţinută îngrijită, comportament şi limbaj civilizat faţã de pacienţi;</w:t>
      </w:r>
    </w:p>
    <w:p w:rsidR="00E10A7A" w:rsidRPr="00E10A7A" w:rsidRDefault="00E10A7A" w:rsidP="00E10A7A">
      <w:pPr>
        <w:spacing w:after="120" w:line="240" w:lineRule="auto"/>
        <w:rPr>
          <w:rFonts w:ascii="Times New Roman" w:hAnsi="Times New Roman"/>
          <w:sz w:val="28"/>
          <w:szCs w:val="28"/>
        </w:rPr>
      </w:pPr>
      <w:r w:rsidRPr="00E10A7A">
        <w:rPr>
          <w:rFonts w:ascii="Times New Roman" w:hAnsi="Times New Roman"/>
          <w:sz w:val="28"/>
          <w:szCs w:val="28"/>
        </w:rPr>
        <w:t xml:space="preserve">n) să manifeste solicitudine şi amabilitate faţă de pacienţi; </w:t>
      </w:r>
    </w:p>
    <w:p w:rsidR="00E10A7A" w:rsidRPr="00E10A7A" w:rsidRDefault="00E10A7A" w:rsidP="00E10A7A">
      <w:pPr>
        <w:spacing w:after="120" w:line="240" w:lineRule="auto"/>
        <w:rPr>
          <w:rFonts w:ascii="Times New Roman" w:hAnsi="Times New Roman"/>
          <w:sz w:val="28"/>
          <w:szCs w:val="28"/>
        </w:rPr>
      </w:pPr>
      <w:r w:rsidRPr="00E10A7A">
        <w:rPr>
          <w:rFonts w:ascii="Times New Roman" w:hAnsi="Times New Roman"/>
          <w:sz w:val="28"/>
          <w:szCs w:val="28"/>
        </w:rPr>
        <w:t xml:space="preserve">o) să respecte intimitatea pacienţilor ; </w:t>
      </w:r>
    </w:p>
    <w:p w:rsidR="00E10A7A" w:rsidRPr="00E10A7A" w:rsidRDefault="00E10A7A" w:rsidP="00E10A7A">
      <w:pPr>
        <w:spacing w:after="120" w:line="240" w:lineRule="auto"/>
        <w:rPr>
          <w:rFonts w:ascii="Times New Roman" w:hAnsi="Times New Roman"/>
          <w:sz w:val="28"/>
          <w:szCs w:val="28"/>
        </w:rPr>
      </w:pPr>
      <w:r w:rsidRPr="00E10A7A">
        <w:rPr>
          <w:rFonts w:ascii="Times New Roman" w:hAnsi="Times New Roman"/>
          <w:sz w:val="28"/>
          <w:szCs w:val="28"/>
        </w:rPr>
        <w:t>p) să asigure primul ajutor în urgenţe medicale;</w:t>
      </w:r>
    </w:p>
    <w:p w:rsidR="00E10A7A" w:rsidRPr="00E10A7A" w:rsidRDefault="00E10A7A" w:rsidP="00E10A7A">
      <w:pPr>
        <w:spacing w:after="120" w:line="240" w:lineRule="auto"/>
        <w:rPr>
          <w:rFonts w:ascii="Times New Roman" w:hAnsi="Times New Roman"/>
          <w:sz w:val="28"/>
          <w:szCs w:val="28"/>
        </w:rPr>
      </w:pPr>
      <w:r w:rsidRPr="00E10A7A">
        <w:rPr>
          <w:rFonts w:ascii="Times New Roman" w:hAnsi="Times New Roman"/>
          <w:sz w:val="28"/>
          <w:szCs w:val="28"/>
        </w:rPr>
        <w:t>r)serviciile medicale vor fi acordate în mod nediscriminatoriu</w:t>
      </w:r>
    </w:p>
    <w:p w:rsidR="00E10A7A" w:rsidRPr="00E10A7A" w:rsidRDefault="00E10A7A" w:rsidP="00E10A7A">
      <w:pPr>
        <w:spacing w:after="120" w:line="240" w:lineRule="auto"/>
        <w:rPr>
          <w:rFonts w:ascii="Times New Roman" w:hAnsi="Times New Roman"/>
          <w:sz w:val="28"/>
          <w:szCs w:val="28"/>
        </w:rPr>
      </w:pPr>
    </w:p>
    <w:p w:rsidR="00E10A7A" w:rsidRPr="00E10A7A" w:rsidRDefault="00E10A7A" w:rsidP="00E10A7A">
      <w:pPr>
        <w:numPr>
          <w:ilvl w:val="0"/>
          <w:numId w:val="35"/>
        </w:numPr>
        <w:tabs>
          <w:tab w:val="num" w:pos="0"/>
        </w:tabs>
        <w:spacing w:after="120" w:line="240" w:lineRule="auto"/>
        <w:ind w:left="0" w:firstLine="0"/>
        <w:contextualSpacing/>
        <w:jc w:val="both"/>
        <w:rPr>
          <w:rFonts w:ascii="Times New Roman" w:hAnsi="Times New Roman"/>
          <w:sz w:val="28"/>
          <w:szCs w:val="28"/>
        </w:rPr>
      </w:pPr>
      <w:r w:rsidRPr="00E10A7A">
        <w:rPr>
          <w:rFonts w:ascii="Times New Roman" w:hAnsi="Times New Roman"/>
          <w:b/>
          <w:sz w:val="28"/>
          <w:szCs w:val="28"/>
        </w:rPr>
        <w:t>Asistentul  medical</w:t>
      </w:r>
      <w:r w:rsidRPr="00E10A7A">
        <w:rPr>
          <w:rFonts w:ascii="Times New Roman" w:hAnsi="Times New Roman"/>
          <w:sz w:val="28"/>
          <w:szCs w:val="28"/>
        </w:rPr>
        <w:t xml:space="preserve"> - are următoarele atribuţii: </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Atribuţiile asistenţilor medicali decurg din competenţele certificate de actele de studii obţinute ca urmare a unei forme de învăţământ de specialitate recunoscute de lege.În exercitarea profesiei,asistentul medical are responsabilitatea actelor întreprinse în cadrul activităţilor ce decurg din rolul autonom şi delegat;</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-îşi desfăşoară activitatea în mod responsabil,conform reglementărilor profesionale şi cerinţelor postului;</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-respectă regulamentul de ordine interioară;</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-preia persoana asistată nou venită,verifică toaleta personală,ţinuta şi îl repartizează în cameră;</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-informează persoana asistată cu privire la obligativitatea respectării regulamentului de ordine interioară şi participă la aducerea acestuia la cunoştinţa asistaţilor împreună cu asistentul social;</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-acordă prim-ajutor în situaţii de urgenţă şi cheamă medicul sau ambulanţa;</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Arial" w:hAnsi="Arial" w:cs="Arial"/>
          <w:bCs/>
          <w:color w:val="000000"/>
          <w:sz w:val="24"/>
          <w:szCs w:val="28"/>
        </w:rPr>
        <w:tab/>
      </w:r>
      <w:r w:rsidRPr="00E10A7A">
        <w:rPr>
          <w:rFonts w:ascii="Times New Roman" w:hAnsi="Times New Roman"/>
          <w:bCs/>
          <w:color w:val="000000"/>
          <w:sz w:val="28"/>
          <w:szCs w:val="28"/>
        </w:rPr>
        <w:t>-participă la asigurarea unui climat optim şi de siguranţă în camerele asistaţilor;</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-identifică problemele de îngrijire ale asistaţilor ,stabileşte priorităţile,elaborează şi implementează planul de îngrijire medicală(după caz) şi evaluează rezultatele obţinute;</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-prezintă medicului persoana asistată pentru examinare şi îl informează asupra stării de sănătate a acestuia de la sosire şi până în prezent;</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-observă simtomele şi starea asistaţilor,le înregistrează în dosarul de îngrijire şi informează medicul;</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lastRenderedPageBreak/>
        <w:tab/>
        <w:t>-pregăteşte persoana asistată şi ajută medicul la efectuarea tehnicilor speciale de investigaţii şi tratament;</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-răspunde de îngrijirea asistaţilor şi supraveghează efectuarea de către infirmier a toaletei,schimbării lenjeriei de corp şi de pat,creării condiţiilor pentru satisfacerea nevoilor fiziologice şi schimbării persoanelor bolnave(dacă este cazul);</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-observă apetitul asistaţilor,supraveghează  şi ajută la  distribuirea hranei  asistaţilor, inclusiv în camere;</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-administrează personal medicaţia ,efectuează</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tratamentele, imunizările,testările biologice etc., conform prescripţiei medicale;</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-asigură monitorizarea specifică asistaţilor conform prescripţiei medicale;</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-pregăteşte echipamentul,instrumentarul şi materialul steril necesar intervenţiilor;</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-semnalează medicului orice modificări depistate(ex.auz,vedere etc);</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-pregăteşte materialele şi instrumentarul în vederea sterilizării;</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-respectă normele de securitate,manipulare şi descărcare a stupefiantelor precum şi a medicamentelor cu regim special;</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-organizează şi desfăşoară programe de educaţie pentru sănătate,activităţi de consiliere,lecţii educative şi demonstraţii practice pentru asistaţi şi diferite categorii profesionale(infirmier,îngrijitor);</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-participă la acordarea îngrijirilor paleative;</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-participă la organizarea şi realizarea activităţilor psihoterapeutice de reducere a stresului şi de depăşire a momentelor/situaţiilor de criză;</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-supraveghează modul de desfăşurare a vizitelor aparţinătorilor/cunoştinţelor asistaţilor conform orarului zilnic între 8.00-20.00</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-efectuează verbal şi în scris preluarea/predarea fiecărui asistat în cadrul raportului de tură;</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-în caz de deces,inventariază obiectele personale şi organizează transportul acestuia la locul stabilit de conducerea căminului(camera mortuară);</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-în caz de deces al unui asistat este obligat să anunţe directorul căminului,rudele asistatului şi să se ocupe de eliberarea certificatului constatator;</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-utilizează şi păstrează, în bune condiţii ,echipamentele şi instrumentarul din dotare ,supraveghează colectarea materialelor şi instrumentarului de unică folosinţă utilizat şi se asigură de depozitatrea acestora în vederea distrugerii;</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lastRenderedPageBreak/>
        <w:tab/>
        <w:t>-poartă echipamentul de protecţie stabilit de instituţie, care va fi schimbat ori de câte ori este nevoie ,pentru păstrarea igienei şi aspectului estetic personal;</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-respectă reglementările în vigoare privind prevenirea ,controlul şi combaterea infecţiilor nosocomiale;</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-respectă secretul profesional şi codul de etică al asistentului medical,precum şi codul de conduită al personalului care asigură servicii sociale în cămin;</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-respectă şi apără drepturile asistaţilor;</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-se preocupă de actualizarea cunoştinţelor profesionale prin studiu individual sau alte forme de educaţie continuă şi conform cerinţelor postului;</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-respectă confidenţialitatea tuturor aspectelor legate de locul de muncă,indiferent de natura acestora,iar în cazul părăsirii serviciului prin desfacerea contractului de muncă,transfer,detaşare sau demisie,orice declaraţie publică cu referire la fostul loc de muncă este atacabilă;</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-gestionează medicamentele şi materialele sanitare,se ocupă de cererea de aprovizionare cu medicamente şi materiale sanitare ,întocmeşte lunar borderoul centralizator şi recapitulaţia medicamentelor şi materialelor sanitare consumate;</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-supraveghează şi coordonează activităţile desfăşurate de personalul din subordine(infirmier şi îngrijitor)</w:t>
      </w: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b/>
        <w:t>-planifică programul zilnic,săptămânal sau lunar al personalului din subordine;</w:t>
      </w:r>
    </w:p>
    <w:p w:rsidR="00E10A7A" w:rsidRPr="00E10A7A" w:rsidRDefault="00E10A7A" w:rsidP="00E10A7A">
      <w:pPr>
        <w:spacing w:after="120" w:line="240" w:lineRule="auto"/>
        <w:ind w:left="360"/>
        <w:contextualSpacing/>
        <w:jc w:val="both"/>
        <w:rPr>
          <w:rFonts w:ascii="Times New Roman" w:hAnsi="Times New Roman"/>
          <w:sz w:val="28"/>
          <w:szCs w:val="28"/>
          <w:lang w:val="es-BO"/>
        </w:rPr>
      </w:pPr>
      <w:r w:rsidRPr="00E10A7A">
        <w:rPr>
          <w:rFonts w:ascii="Times New Roman" w:hAnsi="Times New Roman"/>
          <w:bCs/>
          <w:color w:val="000000"/>
          <w:sz w:val="28"/>
          <w:szCs w:val="28"/>
        </w:rPr>
        <w:tab/>
        <w:t>-</w:t>
      </w:r>
      <w:r w:rsidRPr="00E10A7A">
        <w:rPr>
          <w:rFonts w:ascii="Times New Roman" w:hAnsi="Times New Roman"/>
          <w:sz w:val="28"/>
          <w:szCs w:val="28"/>
          <w:lang w:val="es-BO"/>
        </w:rPr>
        <w:t xml:space="preserve"> întocmeşte  meniul  saptămânal şi îl prezintă pentru aprobare medicului şi directorului căminului ;</w:t>
      </w:r>
    </w:p>
    <w:p w:rsidR="00E10A7A" w:rsidRPr="00E10A7A" w:rsidRDefault="00E10A7A" w:rsidP="00E10A7A">
      <w:pPr>
        <w:spacing w:after="120" w:line="240" w:lineRule="auto"/>
        <w:jc w:val="both"/>
        <w:rPr>
          <w:rFonts w:ascii="Times New Roman" w:hAnsi="Times New Roman"/>
          <w:sz w:val="28"/>
          <w:szCs w:val="28"/>
          <w:lang w:val="es-BO"/>
        </w:rPr>
      </w:pPr>
      <w:r w:rsidRPr="00E10A7A">
        <w:rPr>
          <w:rFonts w:ascii="Times New Roman" w:hAnsi="Times New Roman"/>
          <w:bCs/>
          <w:color w:val="000000"/>
          <w:sz w:val="28"/>
          <w:szCs w:val="28"/>
        </w:rPr>
        <w:tab/>
        <w:t>-</w:t>
      </w:r>
      <w:r w:rsidRPr="00E10A7A">
        <w:rPr>
          <w:rFonts w:ascii="Times New Roman" w:hAnsi="Times New Roman"/>
          <w:sz w:val="28"/>
          <w:szCs w:val="28"/>
          <w:lang w:val="es-BO"/>
        </w:rPr>
        <w:t xml:space="preserve"> măsoară   zilnic tensiunea  arterială a asistaţilor  şi ori de câte ori este nevoie;</w:t>
      </w:r>
    </w:p>
    <w:p w:rsidR="00E10A7A" w:rsidRPr="00E10A7A" w:rsidRDefault="00E10A7A" w:rsidP="00E10A7A">
      <w:pPr>
        <w:spacing w:after="120" w:line="240" w:lineRule="auto"/>
        <w:jc w:val="both"/>
        <w:rPr>
          <w:rFonts w:ascii="Times New Roman" w:hAnsi="Times New Roman"/>
          <w:sz w:val="28"/>
          <w:szCs w:val="28"/>
          <w:lang w:val="es-BO"/>
        </w:rPr>
      </w:pPr>
      <w:r w:rsidRPr="00E10A7A">
        <w:rPr>
          <w:rFonts w:ascii="Times New Roman" w:hAnsi="Times New Roman"/>
          <w:sz w:val="28"/>
          <w:szCs w:val="28"/>
          <w:lang w:val="es-BO"/>
        </w:rPr>
        <w:tab/>
        <w:t>- măsoară glicemia asistaţilor obligatoriu  cel puţin o dată pe lună  şi ori de câte ori este nevoie;</w:t>
      </w:r>
    </w:p>
    <w:p w:rsidR="00E10A7A" w:rsidRPr="00E10A7A" w:rsidRDefault="00E10A7A" w:rsidP="00E10A7A">
      <w:pPr>
        <w:spacing w:after="120" w:line="240" w:lineRule="auto"/>
        <w:jc w:val="both"/>
        <w:rPr>
          <w:rFonts w:ascii="Times New Roman" w:hAnsi="Times New Roman"/>
          <w:sz w:val="28"/>
          <w:szCs w:val="28"/>
          <w:lang w:val="es-BO"/>
        </w:rPr>
      </w:pPr>
      <w:r w:rsidRPr="00E10A7A">
        <w:rPr>
          <w:rFonts w:ascii="Times New Roman" w:hAnsi="Times New Roman"/>
          <w:sz w:val="28"/>
          <w:szCs w:val="28"/>
          <w:lang w:val="es-BO"/>
        </w:rPr>
        <w:tab/>
        <w:t>- răspunde pentru efectuarea curăţeniei în bucătarie şi la  sala de mese;</w:t>
      </w:r>
    </w:p>
    <w:p w:rsidR="00E10A7A" w:rsidRPr="00E10A7A" w:rsidRDefault="00E10A7A" w:rsidP="00E10A7A">
      <w:pPr>
        <w:spacing w:after="120" w:line="240" w:lineRule="auto"/>
        <w:ind w:left="360"/>
        <w:contextualSpacing/>
        <w:jc w:val="both"/>
        <w:rPr>
          <w:rFonts w:ascii="Times New Roman" w:hAnsi="Times New Roman"/>
          <w:sz w:val="28"/>
          <w:szCs w:val="28"/>
          <w:lang w:val="es-BO"/>
        </w:rPr>
      </w:pPr>
      <w:r w:rsidRPr="00E10A7A">
        <w:rPr>
          <w:rFonts w:ascii="Times New Roman" w:hAnsi="Times New Roman"/>
          <w:sz w:val="28"/>
          <w:szCs w:val="28"/>
          <w:lang w:val="es-BO"/>
        </w:rPr>
        <w:t xml:space="preserve">     - curăţă şi pansează  rănile asistaţilor;</w:t>
      </w:r>
    </w:p>
    <w:p w:rsidR="00E10A7A" w:rsidRPr="00E10A7A" w:rsidRDefault="00E10A7A" w:rsidP="00E10A7A">
      <w:pPr>
        <w:spacing w:after="120" w:line="240" w:lineRule="auto"/>
        <w:ind w:firstLine="720"/>
        <w:jc w:val="both"/>
        <w:rPr>
          <w:rFonts w:ascii="Times New Roman" w:hAnsi="Times New Roman"/>
          <w:sz w:val="28"/>
          <w:szCs w:val="28"/>
          <w:lang w:val="es-BO"/>
        </w:rPr>
      </w:pPr>
      <w:r w:rsidRPr="00E10A7A">
        <w:rPr>
          <w:rFonts w:ascii="Times New Roman" w:hAnsi="Times New Roman"/>
          <w:sz w:val="28"/>
          <w:szCs w:val="28"/>
          <w:lang w:val="es-BO"/>
        </w:rPr>
        <w:t>-ridică reţetele asistaţilor  de la medicul de familie;</w:t>
      </w:r>
    </w:p>
    <w:p w:rsidR="00E10A7A" w:rsidRPr="00E10A7A" w:rsidRDefault="00E10A7A" w:rsidP="00E10A7A">
      <w:pPr>
        <w:spacing w:after="120" w:line="240" w:lineRule="auto"/>
        <w:ind w:left="360"/>
        <w:contextualSpacing/>
        <w:jc w:val="both"/>
        <w:rPr>
          <w:rFonts w:ascii="Times New Roman" w:hAnsi="Times New Roman"/>
          <w:sz w:val="28"/>
          <w:szCs w:val="28"/>
          <w:lang w:val="es-BO"/>
        </w:rPr>
      </w:pPr>
      <w:r w:rsidRPr="00E10A7A">
        <w:rPr>
          <w:rFonts w:ascii="Times New Roman" w:hAnsi="Times New Roman"/>
          <w:sz w:val="28"/>
          <w:szCs w:val="28"/>
          <w:lang w:val="es-BO"/>
        </w:rPr>
        <w:t xml:space="preserve">      - verifică temperatura  asistaţilor când situaţia o impune;</w:t>
      </w:r>
    </w:p>
    <w:p w:rsidR="00E10A7A" w:rsidRPr="00E10A7A" w:rsidRDefault="00E10A7A" w:rsidP="00E10A7A">
      <w:pPr>
        <w:spacing w:after="120" w:line="240" w:lineRule="auto"/>
        <w:ind w:firstLine="720"/>
        <w:jc w:val="both"/>
        <w:rPr>
          <w:rFonts w:ascii="Times New Roman" w:hAnsi="Times New Roman"/>
          <w:bCs/>
          <w:color w:val="000000"/>
          <w:sz w:val="28"/>
          <w:szCs w:val="28"/>
        </w:rPr>
      </w:pPr>
      <w:r w:rsidRPr="00E10A7A">
        <w:rPr>
          <w:rFonts w:ascii="Times New Roman" w:hAnsi="Times New Roman"/>
          <w:bCs/>
          <w:color w:val="000000"/>
          <w:sz w:val="28"/>
          <w:szCs w:val="28"/>
        </w:rPr>
        <w:t>-execută orice sarcini de serviciu la solicitarea medicului sau conducerii căminului;</w:t>
      </w:r>
    </w:p>
    <w:p w:rsidR="00E10A7A" w:rsidRPr="00E10A7A" w:rsidRDefault="00E10A7A" w:rsidP="00E10A7A">
      <w:pPr>
        <w:spacing w:after="120" w:line="240" w:lineRule="auto"/>
        <w:ind w:firstLine="720"/>
        <w:jc w:val="both"/>
        <w:rPr>
          <w:rFonts w:ascii="Times New Roman" w:hAnsi="Times New Roman"/>
          <w:bCs/>
          <w:color w:val="000000"/>
          <w:sz w:val="28"/>
          <w:szCs w:val="28"/>
        </w:rPr>
      </w:pPr>
      <w:r w:rsidRPr="00E10A7A">
        <w:rPr>
          <w:rFonts w:ascii="Times New Roman" w:hAnsi="Times New Roman"/>
          <w:b/>
          <w:bCs/>
          <w:color w:val="000000"/>
          <w:sz w:val="28"/>
          <w:szCs w:val="28"/>
        </w:rPr>
        <w:t xml:space="preserve">- </w:t>
      </w:r>
      <w:r w:rsidRPr="00E10A7A">
        <w:rPr>
          <w:rFonts w:ascii="Times New Roman" w:hAnsi="Times New Roman"/>
          <w:bCs/>
          <w:color w:val="000000"/>
          <w:sz w:val="28"/>
          <w:szCs w:val="28"/>
        </w:rPr>
        <w:t>sărespecte cu sticteţe programul de lucru şi să semneze în condica de prezenţă atât la intrarea în tură cât şi la ieşirea din tură;</w:t>
      </w:r>
    </w:p>
    <w:p w:rsidR="00E10A7A" w:rsidRPr="00E10A7A" w:rsidRDefault="00E10A7A" w:rsidP="00E10A7A">
      <w:pPr>
        <w:spacing w:after="120" w:line="240" w:lineRule="auto"/>
        <w:ind w:firstLine="720"/>
        <w:jc w:val="both"/>
        <w:rPr>
          <w:rFonts w:ascii="Times New Roman" w:hAnsi="Times New Roman"/>
          <w:bCs/>
          <w:color w:val="000000"/>
          <w:sz w:val="28"/>
          <w:szCs w:val="28"/>
        </w:rPr>
      </w:pPr>
      <w:r w:rsidRPr="00E10A7A">
        <w:rPr>
          <w:rFonts w:ascii="Times New Roman" w:hAnsi="Times New Roman"/>
          <w:bCs/>
          <w:color w:val="000000"/>
          <w:sz w:val="28"/>
          <w:szCs w:val="28"/>
        </w:rPr>
        <w:t>-să respecte graficul  de prezenţă şi să aducă modificări doar cu acordul directorului;</w:t>
      </w:r>
    </w:p>
    <w:p w:rsidR="00E10A7A" w:rsidRPr="00E10A7A" w:rsidRDefault="00E10A7A" w:rsidP="00E10A7A">
      <w:pPr>
        <w:spacing w:after="120" w:line="240" w:lineRule="auto"/>
        <w:ind w:firstLine="720"/>
        <w:jc w:val="both"/>
        <w:rPr>
          <w:rFonts w:ascii="Times New Roman" w:hAnsi="Times New Roman"/>
          <w:bCs/>
          <w:color w:val="000000"/>
          <w:sz w:val="28"/>
          <w:szCs w:val="28"/>
        </w:rPr>
      </w:pPr>
      <w:r w:rsidRPr="00E10A7A">
        <w:rPr>
          <w:rFonts w:ascii="Times New Roman" w:hAnsi="Times New Roman"/>
          <w:bCs/>
          <w:color w:val="000000"/>
          <w:sz w:val="28"/>
          <w:szCs w:val="28"/>
        </w:rPr>
        <w:lastRenderedPageBreak/>
        <w:t>- răspunde pentru aplicarea corectă a tratamentului;</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răspunde disciplinar şi material în cazul în care nu a luat la timp măsurile legale ce se impun pentru realizarea sarcinilor de serviciu;</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să îşi trateze colegii cu respect şi să evite aprecierile negative la adresa lor în prezenţa beneficiarilor sau a altor persoane;</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să menţină permanent dialogul cu personalul instituţiei pentru rezolvarea problemelor;</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să comunice într-o manieră politicoasă, directă, cu evitarea conflictelor;</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 xml:space="preserve">-să </w:t>
      </w:r>
      <w:r w:rsidRPr="00E10A7A">
        <w:rPr>
          <w:rFonts w:ascii="Times New Roman" w:hAnsi="Times New Roman"/>
          <w:sz w:val="28"/>
          <w:szCs w:val="28"/>
          <w:lang w:val="es-BO"/>
        </w:rPr>
        <w:t xml:space="preserve"> respecte ordinea şi disciplina la locul de muncă, să folosească integral şi cu maximă eficienţă timpul de muncă;</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în caz de situaţii grave să anunţe serviciile specializate precum şi directorul căminului;</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să anunţe asistentul social când o persoană (asistat) se internează sau pleacă în familie sau din   localitate;</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însoţeşte persoana asistată la cabinetul medical şi la spital;</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 xml:space="preserve">- să ţină deschisă </w:t>
      </w:r>
      <w:r w:rsidRPr="00E10A7A">
        <w:rPr>
          <w:rFonts w:ascii="Times New Roman" w:hAnsi="Times New Roman"/>
          <w:sz w:val="28"/>
          <w:szCs w:val="28"/>
          <w:lang w:val="es-BO"/>
        </w:rPr>
        <w:t>uşa cabinetului  atunci când se află în cabinet şi s-o închidă atunci când nu se află în cabinet (acest lucru este necesar pentru a auzi mai bine ce se petrece în cămin, mai ales în timpul nopţii);</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sz w:val="28"/>
          <w:szCs w:val="28"/>
          <w:lang w:val="es-BO"/>
        </w:rPr>
        <w:t>-cel puţin o dată pe lună trebuie să controleze asistaţii în cap  şi măcar o dată la două săptămâni să le taie unghiile  împreună cu infirmierul sau îngrijitorul;</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sz w:val="28"/>
          <w:szCs w:val="28"/>
          <w:lang w:val="es-BO"/>
        </w:rPr>
        <w:t>-să viziteze asistaţii internaţi în spital şi să solicite informaţii despre asistat medicului sau asistentei medicale din secţia unde este internat beneficiarul;</w:t>
      </w:r>
    </w:p>
    <w:p w:rsidR="00E10A7A" w:rsidRPr="00E10A7A" w:rsidRDefault="00E10A7A" w:rsidP="00E10A7A">
      <w:pPr>
        <w:spacing w:after="120" w:line="240" w:lineRule="auto"/>
        <w:ind w:left="720" w:firstLine="60"/>
        <w:jc w:val="both"/>
        <w:rPr>
          <w:rFonts w:ascii="Times New Roman" w:hAnsi="Times New Roman"/>
          <w:sz w:val="28"/>
          <w:szCs w:val="28"/>
          <w:lang w:val="es-BO"/>
        </w:rPr>
      </w:pPr>
      <w:r w:rsidRPr="00E10A7A">
        <w:rPr>
          <w:rFonts w:ascii="Times New Roman" w:hAnsi="Times New Roman"/>
          <w:sz w:val="28"/>
          <w:szCs w:val="28"/>
          <w:lang w:val="es-BO"/>
        </w:rPr>
        <w:t xml:space="preserve">-să aibă  în vedere că propriul comportament reprezintă un model pentru asistaţi şi să acţioneze în  consecinţă; </w:t>
      </w:r>
    </w:p>
    <w:p w:rsidR="00E10A7A" w:rsidRPr="00E10A7A" w:rsidRDefault="00E10A7A" w:rsidP="00E10A7A">
      <w:pPr>
        <w:tabs>
          <w:tab w:val="num" w:pos="284"/>
        </w:tabs>
        <w:spacing w:after="120" w:line="240" w:lineRule="auto"/>
        <w:jc w:val="both"/>
        <w:rPr>
          <w:rFonts w:ascii="Times New Roman" w:hAnsi="Times New Roman"/>
          <w:sz w:val="28"/>
          <w:szCs w:val="28"/>
          <w:lang w:val="es-BO"/>
        </w:rPr>
      </w:pPr>
      <w:r w:rsidRPr="00E10A7A">
        <w:rPr>
          <w:rFonts w:ascii="Times New Roman" w:hAnsi="Times New Roman"/>
          <w:sz w:val="28"/>
          <w:szCs w:val="28"/>
          <w:lang w:val="es-BO"/>
        </w:rPr>
        <w:t xml:space="preserve">           - să prezinte ori de cate ori i se solicită actele ce atesta dreptul de liberă practică medicală;</w:t>
      </w:r>
    </w:p>
    <w:p w:rsidR="00E10A7A" w:rsidRPr="00E10A7A" w:rsidRDefault="00E10A7A" w:rsidP="00E10A7A">
      <w:pPr>
        <w:tabs>
          <w:tab w:val="num" w:pos="284"/>
        </w:tabs>
        <w:spacing w:after="120" w:line="240" w:lineRule="auto"/>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t>- răspunde pentru ordinea şi curaţenia din camere;</w:t>
      </w:r>
    </w:p>
    <w:p w:rsidR="00E10A7A" w:rsidRPr="00E10A7A" w:rsidRDefault="00E10A7A" w:rsidP="00E10A7A">
      <w:pPr>
        <w:spacing w:after="120" w:line="240" w:lineRule="auto"/>
        <w:ind w:firstLine="720"/>
        <w:rPr>
          <w:rFonts w:ascii="Times New Roman" w:hAnsi="Times New Roman"/>
          <w:sz w:val="28"/>
          <w:szCs w:val="28"/>
          <w:lang w:val="es-BO"/>
        </w:rPr>
      </w:pPr>
      <w:r w:rsidRPr="00E10A7A">
        <w:rPr>
          <w:rFonts w:ascii="Times New Roman" w:hAnsi="Times New Roman"/>
          <w:sz w:val="28"/>
          <w:szCs w:val="28"/>
          <w:lang w:val="es-BO"/>
        </w:rPr>
        <w:t>-răspunde de curaţenia şi dezinfecţia sectorului repartizat precum şi de întreaga activitate de pe tura sa;</w:t>
      </w:r>
    </w:p>
    <w:p w:rsidR="00E10A7A" w:rsidRPr="00E10A7A" w:rsidRDefault="00E10A7A" w:rsidP="00E10A7A">
      <w:pPr>
        <w:spacing w:after="120" w:line="240" w:lineRule="auto"/>
        <w:ind w:firstLine="720"/>
        <w:rPr>
          <w:rFonts w:ascii="Times New Roman" w:hAnsi="Times New Roman"/>
          <w:sz w:val="28"/>
          <w:szCs w:val="28"/>
          <w:lang w:val="es-BO"/>
        </w:rPr>
      </w:pPr>
      <w:r w:rsidRPr="00E10A7A">
        <w:rPr>
          <w:rFonts w:ascii="Times New Roman" w:hAnsi="Times New Roman"/>
          <w:sz w:val="28"/>
          <w:szCs w:val="28"/>
          <w:lang w:val="es-BO"/>
        </w:rPr>
        <w:t>-se ocupă de demersurile privind internarea  în spital a asistaţilor;</w:t>
      </w:r>
    </w:p>
    <w:p w:rsidR="00E10A7A" w:rsidRPr="00E10A7A" w:rsidRDefault="00E10A7A" w:rsidP="00E10A7A">
      <w:pPr>
        <w:spacing w:after="120" w:line="240" w:lineRule="auto"/>
        <w:ind w:firstLine="720"/>
        <w:rPr>
          <w:rFonts w:ascii="Times New Roman" w:hAnsi="Times New Roman"/>
          <w:sz w:val="28"/>
          <w:szCs w:val="28"/>
          <w:lang w:val="es-BO"/>
        </w:rPr>
      </w:pPr>
      <w:r w:rsidRPr="00E10A7A">
        <w:rPr>
          <w:rFonts w:ascii="Times New Roman" w:hAnsi="Times New Roman"/>
          <w:sz w:val="28"/>
          <w:szCs w:val="28"/>
          <w:lang w:val="es-BO"/>
        </w:rPr>
        <w:t>-nu  permite accesul persoanelor străine în cămin decât cu acordul directorului;</w:t>
      </w:r>
    </w:p>
    <w:p w:rsidR="00E10A7A" w:rsidRPr="00E10A7A" w:rsidRDefault="00E10A7A" w:rsidP="00E10A7A">
      <w:pPr>
        <w:spacing w:after="120" w:line="240" w:lineRule="auto"/>
        <w:ind w:firstLine="720"/>
        <w:jc w:val="both"/>
        <w:rPr>
          <w:rFonts w:ascii="Times New Roman" w:hAnsi="Times New Roman"/>
          <w:sz w:val="28"/>
          <w:szCs w:val="28"/>
          <w:lang w:val="es-BO"/>
        </w:rPr>
      </w:pPr>
      <w:r w:rsidRPr="00E10A7A">
        <w:rPr>
          <w:rFonts w:ascii="Times New Roman" w:hAnsi="Times New Roman"/>
          <w:sz w:val="28"/>
          <w:szCs w:val="28"/>
          <w:lang w:val="es-BO"/>
        </w:rPr>
        <w:t>- să nu comită acte de discriminare a asistaţilor  care se adresează cabinetului medical;</w:t>
      </w:r>
    </w:p>
    <w:p w:rsidR="00E10A7A" w:rsidRPr="00E10A7A" w:rsidRDefault="00E10A7A" w:rsidP="00E10A7A">
      <w:pPr>
        <w:spacing w:after="120" w:line="240" w:lineRule="auto"/>
        <w:ind w:left="180" w:firstLine="540"/>
        <w:jc w:val="both"/>
        <w:rPr>
          <w:rFonts w:ascii="Times New Roman" w:hAnsi="Times New Roman"/>
          <w:sz w:val="28"/>
          <w:szCs w:val="28"/>
          <w:lang w:val="es-BO"/>
        </w:rPr>
      </w:pPr>
      <w:r w:rsidRPr="00E10A7A">
        <w:rPr>
          <w:rFonts w:ascii="Times New Roman" w:hAnsi="Times New Roman"/>
          <w:sz w:val="28"/>
          <w:szCs w:val="28"/>
          <w:lang w:val="es-BO"/>
        </w:rPr>
        <w:lastRenderedPageBreak/>
        <w:t>- răspunde de viaţa asistatului  în intervalul programului de lucru;</w:t>
      </w:r>
    </w:p>
    <w:p w:rsidR="00E10A7A" w:rsidRPr="00E10A7A" w:rsidRDefault="00E10A7A" w:rsidP="00E10A7A">
      <w:pPr>
        <w:spacing w:after="120" w:line="240" w:lineRule="auto"/>
        <w:ind w:left="180" w:firstLine="540"/>
        <w:jc w:val="both"/>
        <w:rPr>
          <w:rFonts w:ascii="Times New Roman" w:hAnsi="Times New Roman"/>
          <w:sz w:val="28"/>
          <w:szCs w:val="28"/>
          <w:lang w:val="es-BO"/>
        </w:rPr>
      </w:pPr>
      <w:r w:rsidRPr="00E10A7A">
        <w:rPr>
          <w:rFonts w:ascii="Times New Roman" w:hAnsi="Times New Roman"/>
          <w:sz w:val="28"/>
          <w:szCs w:val="28"/>
          <w:lang w:val="es-BO"/>
        </w:rPr>
        <w:t xml:space="preserve">-să completeze  raportul de activitate pe intervale orare la sfârşitul fiecarei </w:t>
      </w:r>
      <w:proofErr w:type="gramStart"/>
      <w:r w:rsidRPr="00E10A7A">
        <w:rPr>
          <w:rFonts w:ascii="Times New Roman" w:hAnsi="Times New Roman"/>
          <w:sz w:val="28"/>
          <w:szCs w:val="28"/>
          <w:lang w:val="es-BO"/>
        </w:rPr>
        <w:t>ture(</w:t>
      </w:r>
      <w:proofErr w:type="gramEnd"/>
      <w:r w:rsidRPr="00E10A7A">
        <w:rPr>
          <w:rFonts w:ascii="Times New Roman" w:hAnsi="Times New Roman"/>
          <w:sz w:val="28"/>
          <w:szCs w:val="28"/>
          <w:lang w:val="es-BO"/>
        </w:rPr>
        <w:t>ex. 8-9; 9-10) în baza căruia se face evaluarea  anuală;</w:t>
      </w:r>
    </w:p>
    <w:p w:rsidR="00E10A7A" w:rsidRPr="00E10A7A" w:rsidRDefault="00E10A7A" w:rsidP="00E10A7A">
      <w:pPr>
        <w:spacing w:after="120" w:line="240" w:lineRule="auto"/>
        <w:ind w:left="180" w:firstLine="540"/>
        <w:jc w:val="both"/>
        <w:rPr>
          <w:rFonts w:ascii="Times New Roman" w:hAnsi="Times New Roman"/>
          <w:sz w:val="28"/>
          <w:szCs w:val="28"/>
          <w:lang w:val="es-BO"/>
        </w:rPr>
      </w:pPr>
      <w:r w:rsidRPr="00E10A7A">
        <w:rPr>
          <w:rFonts w:ascii="Times New Roman" w:hAnsi="Times New Roman"/>
          <w:sz w:val="28"/>
          <w:szCs w:val="28"/>
          <w:lang w:val="es-BO"/>
        </w:rPr>
        <w:t>- să anunţe directorul căminului  printr-un  referat scris despre schimbarea stării de sănătate a unui asistat cu propuneri pentru rezolvarea sau ameliorarea acestei stări;</w:t>
      </w:r>
    </w:p>
    <w:p w:rsidR="00E10A7A" w:rsidRPr="00E10A7A" w:rsidRDefault="00E10A7A" w:rsidP="00E10A7A">
      <w:pPr>
        <w:spacing w:after="120" w:line="240" w:lineRule="auto"/>
        <w:ind w:left="180" w:firstLine="540"/>
        <w:jc w:val="both"/>
        <w:rPr>
          <w:rFonts w:ascii="Times New Roman" w:hAnsi="Times New Roman"/>
          <w:sz w:val="28"/>
          <w:szCs w:val="28"/>
          <w:lang w:val="es-BO"/>
        </w:rPr>
      </w:pPr>
      <w:r w:rsidRPr="00E10A7A">
        <w:rPr>
          <w:rFonts w:ascii="Times New Roman" w:hAnsi="Times New Roman"/>
          <w:sz w:val="28"/>
          <w:szCs w:val="28"/>
          <w:lang w:val="es-BO"/>
        </w:rPr>
        <w:t>- să dea relaţiile sociale şi medicale  către inspectorii de muncă şi inspectorii sanitari;</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sz w:val="28"/>
          <w:szCs w:val="28"/>
          <w:lang w:val="es-BO"/>
        </w:rPr>
        <w:t>- să respecte regulile şi măsurile de apărare împotriva incendiilor, aduse la cunoştinţă, sub   orice formă;</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sz w:val="28"/>
          <w:szCs w:val="28"/>
          <w:lang w:val="es-BO"/>
        </w:rPr>
        <w:t>-să participe cu asistentul social la controlul frigiderelor asistaţilor;</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sz w:val="28"/>
          <w:szCs w:val="28"/>
          <w:lang w:val="es-BO"/>
        </w:rPr>
        <w:t>- să nu efectueze manevre şi modificari nepermise ale mijloacelor de protecţie sau de intervenţie pentru stingerea incendiilor;</w:t>
      </w:r>
    </w:p>
    <w:p w:rsidR="00E10A7A" w:rsidRPr="00E10A7A" w:rsidRDefault="00E10A7A" w:rsidP="00E10A7A">
      <w:pPr>
        <w:spacing w:after="120" w:line="240" w:lineRule="auto"/>
        <w:ind w:left="720" w:firstLine="60"/>
        <w:jc w:val="both"/>
        <w:rPr>
          <w:rFonts w:ascii="Times New Roman" w:hAnsi="Times New Roman"/>
          <w:sz w:val="28"/>
          <w:szCs w:val="28"/>
          <w:lang w:val="es-BO"/>
        </w:rPr>
      </w:pPr>
      <w:r w:rsidRPr="00E10A7A">
        <w:rPr>
          <w:rFonts w:ascii="Times New Roman" w:hAnsi="Times New Roman"/>
          <w:sz w:val="28"/>
          <w:szCs w:val="28"/>
          <w:lang w:val="es-BO"/>
        </w:rPr>
        <w:t>-.să comunice imediat orice situatie pe care este îndreptăţit să o considere un pericol de incendiu, precum şi orice defecţiune sesizată la sistemele de protecţie sau de intervenţie pentru stingerea incendiilor;</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să utilizeze corect maşinile, aparatura, uneltele, substanţele periculoase, echipamentele de transport şi alte mijloace de productie;</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să folosească corect echipamentul individual de protecţie acordat şi după utilizare, să îl  înapoieze sau să il pună la locul destinat pentru păstrare;</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se interzice  procedura de scoatere din funcţiune la modificarea, schimbarea sau înlăturarea arbitrară a dispozitivelor de securitate proprii, în special ale maşinilor, aparaturii, uneltelor, instalatiilor tehnice şi clădirilor;</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să participe la protejarea mediului ambiant;</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-să aplice corespunzător procedurile de îngrijire în funcţie de nevoia asistatului (beneficiarului de servicii sociale);</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-să aibă cunoştinţă în orice moment unde se află fiecare asistat (beneficiar);</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xml:space="preserve">-să anunţe directorul căminului şi să facă tot ce este posibil pentru găsirea </w:t>
      </w:r>
      <w:proofErr w:type="gramStart"/>
      <w:r w:rsidRPr="00E10A7A">
        <w:rPr>
          <w:rFonts w:ascii="Times New Roman" w:hAnsi="Times New Roman"/>
          <w:sz w:val="28"/>
          <w:szCs w:val="28"/>
          <w:lang w:val="es-BO"/>
        </w:rPr>
        <w:t>asistaţilor(</w:t>
      </w:r>
      <w:proofErr w:type="gramEnd"/>
      <w:r w:rsidRPr="00E10A7A">
        <w:rPr>
          <w:rFonts w:ascii="Times New Roman" w:hAnsi="Times New Roman"/>
          <w:sz w:val="28"/>
          <w:szCs w:val="28"/>
          <w:lang w:val="es-BO"/>
        </w:rPr>
        <w:t>beneficiarilor) în caz de dispariţie din cămin;</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xml:space="preserve">- să colaboreze cu ceilalţi asistenţi medicali precum şi cu personalul din subordine pentru întocmirea graficului de </w:t>
      </w:r>
      <w:proofErr w:type="gramStart"/>
      <w:r w:rsidRPr="00E10A7A">
        <w:rPr>
          <w:rFonts w:ascii="Times New Roman" w:hAnsi="Times New Roman"/>
          <w:sz w:val="28"/>
          <w:szCs w:val="28"/>
          <w:lang w:val="es-BO"/>
        </w:rPr>
        <w:t>prezenţă  ;</w:t>
      </w:r>
      <w:proofErr w:type="gramEnd"/>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să facă prin rotaţie graficul de prezenţă în ultima zi lucrătoare din lună, sau cu o zi înainte dacă în ziua respectivă nu este asistent medical pe tură;</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să îşi se programeze concediul de odihnă  la sfârşitul anului pentru anul următor în conformitate cu prevederile legale   şi să fie efectuat conform programării (excepţie fac doar situaţiile neprevăzute);</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lastRenderedPageBreak/>
        <w:tab/>
      </w:r>
      <w:r w:rsidRPr="00E10A7A">
        <w:rPr>
          <w:rFonts w:ascii="Times New Roman" w:hAnsi="Times New Roman"/>
          <w:sz w:val="28"/>
          <w:szCs w:val="28"/>
          <w:lang w:val="es-BO"/>
        </w:rPr>
        <w:tab/>
      </w:r>
      <w:r w:rsidRPr="00E10A7A">
        <w:rPr>
          <w:rFonts w:ascii="Times New Roman" w:hAnsi="Times New Roman"/>
          <w:sz w:val="28"/>
          <w:szCs w:val="28"/>
          <w:lang w:val="es-BO"/>
        </w:rPr>
        <w:tab/>
        <w:t>- să efectueze concediul de odihnă până la sfârşitul anului pentru anul în curs, zilele neefectuate ca urmare a rechemării la serviciu de către director se vor efectua în primul trimestru al anului următor;</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xml:space="preserve">-să se prezinte la serviciu ori de câte ori sunt </w:t>
      </w:r>
      <w:proofErr w:type="gramStart"/>
      <w:r w:rsidRPr="00E10A7A">
        <w:rPr>
          <w:rFonts w:ascii="Times New Roman" w:hAnsi="Times New Roman"/>
          <w:sz w:val="28"/>
          <w:szCs w:val="28"/>
          <w:lang w:val="es-BO"/>
        </w:rPr>
        <w:t>solicitaţi ,</w:t>
      </w:r>
      <w:proofErr w:type="gramEnd"/>
      <w:r w:rsidRPr="00E10A7A">
        <w:rPr>
          <w:rFonts w:ascii="Times New Roman" w:hAnsi="Times New Roman"/>
          <w:sz w:val="28"/>
          <w:szCs w:val="28"/>
          <w:lang w:val="es-BO"/>
        </w:rPr>
        <w:t xml:space="preserve"> în cazurile de urgenţă;</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-să participe atunci când sunt solicitaţi la acţiunile desfăşurate de către instituţie;</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-răspunde pentru pagubele aduse patrimoniului instituţiei;</w:t>
      </w:r>
    </w:p>
    <w:p w:rsidR="00E10A7A" w:rsidRPr="00E10A7A" w:rsidRDefault="00E10A7A" w:rsidP="00E10A7A">
      <w:pPr>
        <w:tabs>
          <w:tab w:val="num" w:pos="284"/>
        </w:tabs>
        <w:spacing w:after="120" w:line="240" w:lineRule="auto"/>
        <w:ind w:left="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t>-să dezvăluie informaţiile confidenţiale doar în condiţiile legii;</w:t>
      </w:r>
    </w:p>
    <w:p w:rsidR="00E10A7A" w:rsidRPr="00E10A7A" w:rsidRDefault="00E10A7A" w:rsidP="00E10A7A">
      <w:pPr>
        <w:tabs>
          <w:tab w:val="num" w:pos="284"/>
        </w:tabs>
        <w:spacing w:after="120" w:line="240" w:lineRule="auto"/>
        <w:ind w:left="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t>-să nu administreze medicamente beneficiarilor decât cu prescripţie medicală iar medicamentele de urgenţă (ex. pentru durere, răceală, nevralgie, tensiune etc) să nu se distribuie beneficiarilor cu flaconul sau cu blisterul;</w:t>
      </w:r>
    </w:p>
    <w:p w:rsidR="00E10A7A" w:rsidRPr="00E10A7A" w:rsidRDefault="00E10A7A" w:rsidP="00E10A7A">
      <w:pPr>
        <w:tabs>
          <w:tab w:val="num" w:pos="284"/>
        </w:tabs>
        <w:spacing w:after="120" w:line="240" w:lineRule="auto"/>
        <w:ind w:left="142"/>
        <w:jc w:val="both"/>
        <w:rPr>
          <w:rFonts w:ascii="Times New Roman" w:hAnsi="Times New Roman"/>
          <w:sz w:val="28"/>
          <w:szCs w:val="28"/>
          <w:lang w:val="es-BO"/>
        </w:rPr>
      </w:pPr>
      <w:r w:rsidRPr="00E10A7A">
        <w:rPr>
          <w:rFonts w:ascii="Times New Roman" w:hAnsi="Times New Roman"/>
          <w:sz w:val="28"/>
          <w:szCs w:val="28"/>
          <w:lang w:val="es-BO"/>
        </w:rPr>
        <w:tab/>
        <w:t xml:space="preserve">      - să administreze personal insulina asistaţilor (beneficiarilor) care sunt dependenţi de insulină şi în caz de refuz al acestora  să supravegheze administrarea insulinei de către asistat;</w:t>
      </w:r>
    </w:p>
    <w:p w:rsidR="00E10A7A" w:rsidRPr="00E10A7A" w:rsidRDefault="00E10A7A" w:rsidP="00E10A7A">
      <w:pPr>
        <w:tabs>
          <w:tab w:val="num" w:pos="284"/>
        </w:tabs>
        <w:spacing w:after="120" w:line="240" w:lineRule="auto"/>
        <w:ind w:left="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t>- să administreze personal  medicamentaţia asistaţilor şi în caz de refuz al acestora să consemneze despre acest lucru în  scris în raportul de tură de la cabinet inclusiv cu semnătura asistatului care refuză să ingereze medicamentele;</w:t>
      </w:r>
      <w:r w:rsidRPr="00E10A7A">
        <w:rPr>
          <w:rFonts w:ascii="Times New Roman" w:hAnsi="Times New Roman"/>
          <w:sz w:val="28"/>
          <w:szCs w:val="28"/>
          <w:lang w:val="es-BO"/>
        </w:rPr>
        <w:tab/>
        <w:t>-stabileşte priorităţile privind îngrijirea şi întocmeşte planul de îngrijire;</w:t>
      </w:r>
    </w:p>
    <w:p w:rsidR="00E10A7A" w:rsidRPr="00E10A7A" w:rsidRDefault="00E10A7A" w:rsidP="00E10A7A">
      <w:pPr>
        <w:tabs>
          <w:tab w:val="num" w:pos="284"/>
        </w:tabs>
        <w:spacing w:after="120" w:line="240" w:lineRule="auto"/>
        <w:ind w:left="142" w:hanging="142"/>
        <w:rPr>
          <w:rFonts w:ascii="Times New Roman" w:hAnsi="Times New Roman"/>
          <w:sz w:val="28"/>
          <w:szCs w:val="28"/>
          <w:lang w:val="es-BO"/>
        </w:rPr>
      </w:pPr>
      <w:r w:rsidRPr="00E10A7A">
        <w:rPr>
          <w:rFonts w:ascii="Times New Roman" w:hAnsi="Times New Roman"/>
          <w:sz w:val="28"/>
          <w:szCs w:val="28"/>
          <w:lang w:val="es-BO"/>
        </w:rPr>
        <w:t xml:space="preserve">  -efectuează următoarele tehnici: tratamente parenterale, vitaminizări, imunizări, testări biologice, pansamente şi bandaje</w:t>
      </w:r>
      <w:proofErr w:type="gramStart"/>
      <w:r w:rsidRPr="00E10A7A">
        <w:rPr>
          <w:rFonts w:ascii="Times New Roman" w:hAnsi="Times New Roman"/>
          <w:sz w:val="28"/>
          <w:szCs w:val="28"/>
          <w:lang w:val="es-BO"/>
        </w:rPr>
        <w:t>,tehnici</w:t>
      </w:r>
      <w:proofErr w:type="gramEnd"/>
      <w:r w:rsidRPr="00E10A7A">
        <w:rPr>
          <w:rFonts w:ascii="Times New Roman" w:hAnsi="Times New Roman"/>
          <w:sz w:val="28"/>
          <w:szCs w:val="28"/>
          <w:lang w:val="es-BO"/>
        </w:rPr>
        <w:t xml:space="preserve"> de combatere a hipo şi hipertermiei, intubează asistaţii în situaţii de urgenţă,oxigenoterapie, resuscitarea cardio-respiratorie,măsurarea funcţiilor vitale,măsurători antropometrice, prevenirea şi combaterea escarelor,calmarea şi tratarea durerii.</w:t>
      </w:r>
    </w:p>
    <w:p w:rsidR="00E10A7A" w:rsidRPr="00E10A7A" w:rsidRDefault="00E10A7A" w:rsidP="0079602D">
      <w:pPr>
        <w:spacing w:after="120" w:line="240" w:lineRule="auto"/>
        <w:jc w:val="both"/>
        <w:rPr>
          <w:rFonts w:ascii="Arial" w:hAnsi="Arial" w:cs="Arial"/>
          <w:bCs/>
          <w:color w:val="000000"/>
          <w:sz w:val="24"/>
          <w:szCs w:val="28"/>
        </w:rPr>
      </w:pPr>
    </w:p>
    <w:p w:rsidR="00E10A7A" w:rsidRPr="00E10A7A" w:rsidRDefault="00E10A7A" w:rsidP="00E10A7A">
      <w:pPr>
        <w:numPr>
          <w:ilvl w:val="0"/>
          <w:numId w:val="34"/>
        </w:numPr>
        <w:spacing w:after="0" w:line="240" w:lineRule="auto"/>
        <w:ind w:left="0" w:firstLine="0"/>
        <w:jc w:val="both"/>
        <w:rPr>
          <w:rFonts w:ascii="Times New Roman" w:hAnsi="Times New Roman"/>
          <w:sz w:val="28"/>
          <w:szCs w:val="28"/>
        </w:rPr>
      </w:pPr>
      <w:r w:rsidRPr="00E10A7A">
        <w:rPr>
          <w:rFonts w:ascii="Times New Roman" w:hAnsi="Times New Roman"/>
          <w:b/>
          <w:sz w:val="28"/>
          <w:szCs w:val="28"/>
        </w:rPr>
        <w:t>Infirmiera</w:t>
      </w:r>
      <w:r w:rsidRPr="00E10A7A">
        <w:rPr>
          <w:rFonts w:ascii="Times New Roman" w:hAnsi="Times New Roman"/>
          <w:sz w:val="28"/>
          <w:szCs w:val="28"/>
        </w:rPr>
        <w:t xml:space="preserve"> - are următoarele atribuţii:</w:t>
      </w:r>
    </w:p>
    <w:p w:rsidR="00E10A7A" w:rsidRPr="00E10A7A" w:rsidRDefault="00E10A7A" w:rsidP="00E10A7A">
      <w:pPr>
        <w:spacing w:after="0" w:line="240" w:lineRule="auto"/>
        <w:jc w:val="both"/>
        <w:rPr>
          <w:rFonts w:ascii="Times New Roman" w:hAnsi="Times New Roman"/>
          <w:sz w:val="28"/>
          <w:szCs w:val="28"/>
        </w:rPr>
      </w:pPr>
    </w:p>
    <w:p w:rsidR="00E10A7A" w:rsidRPr="00E10A7A" w:rsidRDefault="00E10A7A" w:rsidP="00E10A7A">
      <w:pPr>
        <w:spacing w:after="12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 xml:space="preserve">          Îşi desfăşoară activitatea în mod responsabil sub îndrumarea şi coordonarea asistentului medical;</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efectuează zilnic curăţarea suprafeţelor meselor şi noptierelor din camerele asistaţilor;</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pregăteşte şi schimbă lenjeria asistaţilor;</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efectuează împreună cu alt infirmier sau îngrijitor la efectuarea toaletei zilnice a beneficiarului imobilizat cu respectarea regulilor de igienă;</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ajută beneficiarii deplasabili la efectuarea toaletei zilnice;</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ajută beneficiarii pentru efectuarea nevoilor fizilogice(ploscă, urinar,tăviţe renale, pampers);</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lastRenderedPageBreak/>
        <w:t>transportă ploştile şi recipientele folosite de beneficiari,asigură decontaminarea,curăţirea , dezinfecţia şi păstrarea lor în locurile şi condiţiile stabilite de cămin;</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asigură toaleta beneficiarilor imobilizaţi ori de câte ori este nevoie;</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ajută la pregătirea asistaţilor în vederea examinării;</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ajută asistentul medical şi îngrijitorul la poziţionarea beneficiarului imobilizat;</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răspunde de păstrarea şi predarea materialelor folosite în camere, cum ar fi lenjeria de pat,pături, etc;</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transportă lenjeria murdară(de pat  şi a beneficiarilor) , o spală şi o dezinfectează cu respectarea circuitelor conform reglementărilor legale în vigoare;</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execută dezinfecţia zilnică a mobilierului din camerele asistaţilor;</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pregăteşte la indicaţia asistentului medical , camerele pentru dezinfecţie, ori de câte ori este necesar;</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pregăteşte şi ajută beneficiarii pentru efectuarea plimbării, îi ajută pe cei ce necesită ajutor pentru a se deplasa;</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pregăteşte recipientele de colectare a materialelor sanitare, a instrumentarului de unică folosinţă utilizat şi asigură depozitarea şi transportul lor conform normelor legale în vigoare;</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curăţă şi dezinfectează recipientele şi vasele în care a fost transportat gunoiul menajer;</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curăţă şi dezinfectează zilnic vesela şi tacâmurile asistaţilor;</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efectuează curăţenia generală în bucătărie  tura care este duminică seara;</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spală şi mătură holurile atât de la parter, etajul1 şi etajul 2;</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transportă împreună cu îngrijitorul beneficiarii decedaţi la camera mortuară sub coordonarea asistentului medical;</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cunoaşte soluţiile dezinfectante şi modul lor de folosire;</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colectează şi decontaminează instrumentarul întrebuinţat ,participă la procesul de presterilizare a acestuia;</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respectă circuitele în timpul transporturilor diferitelor materiale şi a persoanelor;</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nu este abilitată să dea relaţii depre starea de sănătate a asistatului;</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va respecta comportamentul etic faţă de beneficiari, susţinători legali şi faţă de personalul căminului;</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participă la instruirile periodice efectuate de asistentul medical privind normele de igienă şi securitate şi sănătate  în muncă, PSI;</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poartă echipamentul de protecţie stabilit,pe care îl va schimba ori de câte ori este nevoie,pentru păstrarea igienei şi aspectului estetic personal;</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respectă drepturile beneficiarilor ;</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 xml:space="preserve">respectă reglementările privind prevenirea,controlul şi combaterea infecţiilor nosocomiale conform prevederilor în vigoare şi desfăşoară activitatea în aşa fel încât să nu se expună la accidentare sau îmbolnăvire </w:t>
      </w:r>
      <w:r w:rsidRPr="00E10A7A">
        <w:rPr>
          <w:rFonts w:ascii="Times New Roman" w:hAnsi="Times New Roman"/>
          <w:bCs/>
          <w:color w:val="000000"/>
          <w:sz w:val="28"/>
          <w:szCs w:val="28"/>
        </w:rPr>
        <w:lastRenderedPageBreak/>
        <w:t>profesională atât propria persoană,cât şi pe celelalte persoane participante la procesul de muncă;</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respectă graficul de lucru întocmit şi semnează condica de prezenţă la venire şi la plecare;</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părăsirea locului de muncă se face doar cu acordul directorului sau asistentului medical de tură, în cazuri deosebite;</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colaborează cu tot personalul căminului,nu creează stări conflictuale,foloseşte un limbaj şi o tonalitate normală pentru a nu crea disconfort în relaţiile de lucru;</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execută şi alte sarcini de serviciu la solicitarea asistentului medical sau a directorului pentru buna desfăşurare a actului medical în funcţie de necesitate;</w:t>
      </w: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sz w:val="28"/>
          <w:szCs w:val="28"/>
          <w:lang w:val="es-BO"/>
        </w:rPr>
        <w:t>hrăneşte beneficiarii  imobilizati la pat;</w:t>
      </w:r>
    </w:p>
    <w:p w:rsidR="00E10A7A" w:rsidRPr="00E10A7A" w:rsidRDefault="00E10A7A" w:rsidP="00E10A7A">
      <w:pPr>
        <w:spacing w:after="0" w:line="240" w:lineRule="auto"/>
        <w:ind w:left="480"/>
        <w:jc w:val="both"/>
        <w:rPr>
          <w:rFonts w:ascii="Times New Roman" w:hAnsi="Times New Roman"/>
          <w:bCs/>
          <w:color w:val="000000"/>
          <w:sz w:val="28"/>
          <w:szCs w:val="28"/>
        </w:rPr>
      </w:pPr>
    </w:p>
    <w:p w:rsidR="00E10A7A" w:rsidRPr="00E10A7A" w:rsidRDefault="00E10A7A" w:rsidP="00E10A7A">
      <w:pPr>
        <w:numPr>
          <w:ilvl w:val="0"/>
          <w:numId w:val="44"/>
        </w:numPr>
        <w:spacing w:after="0" w:line="240" w:lineRule="auto"/>
        <w:jc w:val="both"/>
        <w:rPr>
          <w:rFonts w:ascii="Times New Roman" w:hAnsi="Times New Roman"/>
          <w:bCs/>
          <w:color w:val="000000"/>
          <w:sz w:val="28"/>
          <w:szCs w:val="28"/>
        </w:rPr>
      </w:pPr>
      <w:r w:rsidRPr="00E10A7A">
        <w:rPr>
          <w:rFonts w:ascii="Times New Roman" w:hAnsi="Times New Roman"/>
          <w:bCs/>
          <w:color w:val="000000"/>
          <w:sz w:val="28"/>
          <w:szCs w:val="28"/>
        </w:rPr>
        <w:t>distribuie hrana beneficiarilor în sala de mese împreună cu asistentul medical, sau după caz cu îngrijitorul;</w:t>
      </w:r>
    </w:p>
    <w:p w:rsidR="00E10A7A" w:rsidRPr="00E10A7A" w:rsidRDefault="00E10A7A" w:rsidP="00E10A7A">
      <w:pPr>
        <w:spacing w:after="0" w:line="240" w:lineRule="auto"/>
        <w:jc w:val="both"/>
        <w:rPr>
          <w:rFonts w:ascii="Times New Roman" w:hAnsi="Times New Roman"/>
          <w:bCs/>
          <w:color w:val="000000"/>
          <w:sz w:val="28"/>
          <w:szCs w:val="28"/>
        </w:rPr>
      </w:pPr>
    </w:p>
    <w:p w:rsidR="00E10A7A" w:rsidRPr="00E10A7A" w:rsidRDefault="00E10A7A" w:rsidP="00E10A7A">
      <w:pPr>
        <w:spacing w:after="120" w:line="240" w:lineRule="auto"/>
        <w:ind w:firstLine="720"/>
        <w:jc w:val="both"/>
        <w:rPr>
          <w:rFonts w:ascii="Times New Roman" w:hAnsi="Times New Roman"/>
          <w:bCs/>
          <w:color w:val="000000"/>
          <w:sz w:val="28"/>
          <w:szCs w:val="28"/>
        </w:rPr>
      </w:pPr>
      <w:r w:rsidRPr="00E10A7A">
        <w:rPr>
          <w:rFonts w:ascii="Times New Roman" w:hAnsi="Times New Roman"/>
          <w:b/>
          <w:bCs/>
          <w:color w:val="000000"/>
          <w:sz w:val="28"/>
          <w:szCs w:val="28"/>
        </w:rPr>
        <w:t xml:space="preserve">- </w:t>
      </w:r>
      <w:r w:rsidRPr="00E10A7A">
        <w:rPr>
          <w:rFonts w:ascii="Times New Roman" w:hAnsi="Times New Roman"/>
          <w:bCs/>
          <w:color w:val="000000"/>
          <w:sz w:val="28"/>
          <w:szCs w:val="28"/>
        </w:rPr>
        <w:t>sărespecte cu sticteţe programul de lucru şi să semneze în condica de prezenţă atât la intrarea în tură cât şi la ieşirea din tură;</w:t>
      </w:r>
    </w:p>
    <w:p w:rsidR="00E10A7A" w:rsidRPr="00E10A7A" w:rsidRDefault="00E10A7A" w:rsidP="00E10A7A">
      <w:pPr>
        <w:spacing w:after="120" w:line="240" w:lineRule="auto"/>
        <w:ind w:firstLine="720"/>
        <w:jc w:val="both"/>
        <w:rPr>
          <w:rFonts w:ascii="Times New Roman" w:hAnsi="Times New Roman"/>
          <w:bCs/>
          <w:color w:val="000000"/>
          <w:sz w:val="28"/>
          <w:szCs w:val="28"/>
        </w:rPr>
      </w:pPr>
      <w:r w:rsidRPr="00E10A7A">
        <w:rPr>
          <w:rFonts w:ascii="Times New Roman" w:hAnsi="Times New Roman"/>
          <w:bCs/>
          <w:color w:val="000000"/>
          <w:sz w:val="28"/>
          <w:szCs w:val="28"/>
        </w:rPr>
        <w:t>-să respecte graficul  de prezenţă şi să aducă modificări doar cu acordul directorului;</w:t>
      </w:r>
    </w:p>
    <w:p w:rsidR="00E10A7A" w:rsidRPr="00E10A7A" w:rsidRDefault="00E10A7A" w:rsidP="00E10A7A">
      <w:pPr>
        <w:spacing w:after="120" w:line="240" w:lineRule="auto"/>
        <w:ind w:firstLine="720"/>
        <w:jc w:val="center"/>
        <w:rPr>
          <w:rFonts w:ascii="Times New Roman" w:hAnsi="Times New Roman"/>
          <w:bCs/>
          <w:color w:val="000000"/>
          <w:sz w:val="28"/>
          <w:szCs w:val="28"/>
        </w:rPr>
      </w:pPr>
      <w:r w:rsidRPr="00E10A7A">
        <w:rPr>
          <w:rFonts w:ascii="Times New Roman" w:hAnsi="Times New Roman"/>
          <w:bCs/>
          <w:color w:val="000000"/>
          <w:sz w:val="28"/>
          <w:szCs w:val="28"/>
        </w:rPr>
        <w:t>- răspunde pentru aplicarea corectă a tratamentului în cazul în care lipseşte</w:t>
      </w:r>
    </w:p>
    <w:p w:rsidR="00E10A7A" w:rsidRPr="00E10A7A" w:rsidRDefault="00E10A7A" w:rsidP="00E10A7A">
      <w:pPr>
        <w:spacing w:after="120" w:line="240" w:lineRule="auto"/>
        <w:ind w:firstLine="720"/>
        <w:rPr>
          <w:rFonts w:ascii="Times New Roman" w:hAnsi="Times New Roman"/>
          <w:bCs/>
          <w:color w:val="000000"/>
          <w:sz w:val="28"/>
          <w:szCs w:val="28"/>
        </w:rPr>
      </w:pPr>
      <w:r w:rsidRPr="00E10A7A">
        <w:rPr>
          <w:rFonts w:ascii="Times New Roman" w:hAnsi="Times New Roman"/>
          <w:bCs/>
          <w:color w:val="000000"/>
          <w:sz w:val="28"/>
          <w:szCs w:val="28"/>
        </w:rPr>
        <w:t>asistentul medical(şef de tură);</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răspunde disciplinar şi material în cazul în care nu a luat la timp măsurile legale ce se impun pentru realizarea sarcinilor de serviciu;</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să îşi trateze colegii cu respect şi să evite aprecierile negative la adresa lor în prezenţa beneficiarilor sau a altor persoane;</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să menţină permanent dialogul cu personalul instituţiei pentru rezolvarea problemelor;</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să comunice într-o manieră politicoasă, directă, cu evitarea conflictelor;</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 xml:space="preserve">-să </w:t>
      </w:r>
      <w:r w:rsidRPr="00E10A7A">
        <w:rPr>
          <w:rFonts w:ascii="Times New Roman" w:hAnsi="Times New Roman"/>
          <w:sz w:val="28"/>
          <w:szCs w:val="28"/>
          <w:lang w:val="es-BO"/>
        </w:rPr>
        <w:t xml:space="preserve"> respecte ordinea şi disciplina la locul de muncă, să folosească integral şi cu maximă eficienţă timpul de muncă;</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bCs/>
          <w:color w:val="000000"/>
          <w:sz w:val="28"/>
          <w:szCs w:val="28"/>
        </w:rPr>
        <w:t>-</w:t>
      </w:r>
      <w:r w:rsidRPr="00E10A7A">
        <w:rPr>
          <w:rFonts w:ascii="Times New Roman" w:hAnsi="Times New Roman"/>
          <w:sz w:val="28"/>
          <w:szCs w:val="28"/>
          <w:lang w:val="es-BO"/>
        </w:rPr>
        <w:t xml:space="preserve"> în caz de situaţii grave să anunţe serviciile specializate precum şi directorul căminului;</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sz w:val="28"/>
          <w:szCs w:val="28"/>
          <w:lang w:val="es-BO"/>
        </w:rPr>
        <w:t>-cel puţin o dată pe lună trebuie să controleze asistaţii în cap  şi măcar o dată la două săptămâni să le taie unghiile  împreună cu asistentul medical  sau îngrijitorul;</w:t>
      </w:r>
    </w:p>
    <w:p w:rsidR="00E10A7A" w:rsidRPr="00E10A7A" w:rsidRDefault="00E10A7A" w:rsidP="00E10A7A">
      <w:pPr>
        <w:spacing w:after="120" w:line="240" w:lineRule="auto"/>
        <w:ind w:left="720" w:firstLine="60"/>
        <w:jc w:val="both"/>
        <w:rPr>
          <w:rFonts w:ascii="Times New Roman" w:hAnsi="Times New Roman"/>
          <w:sz w:val="28"/>
          <w:szCs w:val="28"/>
          <w:lang w:val="es-BO"/>
        </w:rPr>
      </w:pPr>
      <w:r w:rsidRPr="00E10A7A">
        <w:rPr>
          <w:rFonts w:ascii="Times New Roman" w:hAnsi="Times New Roman"/>
          <w:sz w:val="28"/>
          <w:szCs w:val="28"/>
          <w:lang w:val="es-BO"/>
        </w:rPr>
        <w:lastRenderedPageBreak/>
        <w:t xml:space="preserve">-să aibă  în vedere că propriul comportament reprezintă un model pentru asistaţi şi să acţioneze în  consecinţă; </w:t>
      </w:r>
    </w:p>
    <w:p w:rsidR="00E10A7A" w:rsidRPr="00E10A7A" w:rsidRDefault="00E10A7A" w:rsidP="00E10A7A">
      <w:pPr>
        <w:tabs>
          <w:tab w:val="num" w:pos="284"/>
        </w:tabs>
        <w:spacing w:after="120" w:line="240" w:lineRule="auto"/>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t>- răspunde pentru ordinea şi curaţenia din camere;</w:t>
      </w:r>
    </w:p>
    <w:p w:rsidR="00E10A7A" w:rsidRPr="00E10A7A" w:rsidRDefault="00E10A7A" w:rsidP="00E10A7A">
      <w:pPr>
        <w:spacing w:after="120" w:line="240" w:lineRule="auto"/>
        <w:ind w:firstLine="720"/>
        <w:rPr>
          <w:rFonts w:ascii="Times New Roman" w:hAnsi="Times New Roman"/>
          <w:sz w:val="28"/>
          <w:szCs w:val="28"/>
          <w:lang w:val="es-BO"/>
        </w:rPr>
      </w:pPr>
      <w:r w:rsidRPr="00E10A7A">
        <w:rPr>
          <w:rFonts w:ascii="Times New Roman" w:hAnsi="Times New Roman"/>
          <w:sz w:val="28"/>
          <w:szCs w:val="28"/>
          <w:lang w:val="es-BO"/>
        </w:rPr>
        <w:t xml:space="preserve">-răspunde de curaţenia şi dezinfecţia sectorului </w:t>
      </w:r>
      <w:proofErr w:type="gramStart"/>
      <w:r w:rsidRPr="00E10A7A">
        <w:rPr>
          <w:rFonts w:ascii="Times New Roman" w:hAnsi="Times New Roman"/>
          <w:sz w:val="28"/>
          <w:szCs w:val="28"/>
          <w:lang w:val="es-BO"/>
        </w:rPr>
        <w:t>repartizat ;</w:t>
      </w:r>
      <w:proofErr w:type="gramEnd"/>
    </w:p>
    <w:p w:rsidR="00E10A7A" w:rsidRPr="00E10A7A" w:rsidRDefault="00E10A7A" w:rsidP="00E10A7A">
      <w:pPr>
        <w:spacing w:after="120" w:line="240" w:lineRule="auto"/>
        <w:ind w:firstLine="720"/>
        <w:rPr>
          <w:rFonts w:ascii="Times New Roman" w:hAnsi="Times New Roman"/>
          <w:sz w:val="28"/>
          <w:szCs w:val="28"/>
          <w:lang w:val="es-BO"/>
        </w:rPr>
      </w:pPr>
      <w:r w:rsidRPr="00E10A7A">
        <w:rPr>
          <w:rFonts w:ascii="Times New Roman" w:hAnsi="Times New Roman"/>
          <w:sz w:val="28"/>
          <w:szCs w:val="28"/>
          <w:lang w:val="es-BO"/>
        </w:rPr>
        <w:t>-nu permite accesul persoanelor străine în cămin decât cu acordul  directorului;</w:t>
      </w:r>
    </w:p>
    <w:p w:rsidR="00E10A7A" w:rsidRPr="00E10A7A" w:rsidRDefault="00E10A7A" w:rsidP="00E10A7A">
      <w:pPr>
        <w:spacing w:after="120" w:line="240" w:lineRule="auto"/>
        <w:ind w:firstLine="720"/>
        <w:jc w:val="both"/>
        <w:rPr>
          <w:rFonts w:ascii="Times New Roman" w:hAnsi="Times New Roman"/>
          <w:sz w:val="28"/>
          <w:szCs w:val="28"/>
          <w:lang w:val="es-BO"/>
        </w:rPr>
      </w:pPr>
      <w:r w:rsidRPr="00E10A7A">
        <w:rPr>
          <w:rFonts w:ascii="Times New Roman" w:hAnsi="Times New Roman"/>
          <w:sz w:val="28"/>
          <w:szCs w:val="28"/>
          <w:lang w:val="es-BO"/>
        </w:rPr>
        <w:t xml:space="preserve">- să nu comită acte de discriminare a asistaţilor  cu care intră în </w:t>
      </w:r>
      <w:proofErr w:type="gramStart"/>
      <w:r w:rsidRPr="00E10A7A">
        <w:rPr>
          <w:rFonts w:ascii="Times New Roman" w:hAnsi="Times New Roman"/>
          <w:sz w:val="28"/>
          <w:szCs w:val="28"/>
          <w:lang w:val="es-BO"/>
        </w:rPr>
        <w:t>contact ;</w:t>
      </w:r>
      <w:proofErr w:type="gramEnd"/>
    </w:p>
    <w:p w:rsidR="00E10A7A" w:rsidRPr="00E10A7A" w:rsidRDefault="00E10A7A" w:rsidP="00E10A7A">
      <w:pPr>
        <w:spacing w:after="120" w:line="240" w:lineRule="auto"/>
        <w:ind w:left="180" w:firstLine="540"/>
        <w:jc w:val="both"/>
        <w:rPr>
          <w:rFonts w:ascii="Times New Roman" w:hAnsi="Times New Roman"/>
          <w:sz w:val="28"/>
          <w:szCs w:val="28"/>
          <w:lang w:val="es-BO"/>
        </w:rPr>
      </w:pPr>
      <w:r w:rsidRPr="00E10A7A">
        <w:rPr>
          <w:rFonts w:ascii="Times New Roman" w:hAnsi="Times New Roman"/>
          <w:sz w:val="28"/>
          <w:szCs w:val="28"/>
          <w:lang w:val="es-BO"/>
        </w:rPr>
        <w:t>- răspunde de viaţa asistatului  în intervalul programului de lucru;</w:t>
      </w:r>
    </w:p>
    <w:p w:rsidR="00E10A7A" w:rsidRPr="00E10A7A" w:rsidRDefault="00E10A7A" w:rsidP="00E10A7A">
      <w:pPr>
        <w:spacing w:after="120" w:line="240" w:lineRule="auto"/>
        <w:ind w:left="180" w:firstLine="540"/>
        <w:rPr>
          <w:rFonts w:ascii="Times New Roman" w:hAnsi="Times New Roman"/>
          <w:sz w:val="28"/>
          <w:szCs w:val="28"/>
          <w:lang w:val="es-BO"/>
        </w:rPr>
      </w:pPr>
    </w:p>
    <w:p w:rsidR="00E10A7A" w:rsidRPr="00E10A7A" w:rsidRDefault="00E10A7A" w:rsidP="00E10A7A">
      <w:pPr>
        <w:spacing w:after="120" w:line="240" w:lineRule="auto"/>
        <w:ind w:left="180" w:firstLine="540"/>
        <w:rPr>
          <w:rFonts w:ascii="Times New Roman" w:hAnsi="Times New Roman"/>
          <w:sz w:val="28"/>
          <w:szCs w:val="28"/>
          <w:lang w:val="es-BO"/>
        </w:rPr>
      </w:pPr>
      <w:r w:rsidRPr="00E10A7A">
        <w:rPr>
          <w:rFonts w:ascii="Times New Roman" w:hAnsi="Times New Roman"/>
          <w:sz w:val="28"/>
          <w:szCs w:val="28"/>
          <w:lang w:val="es-BO"/>
        </w:rPr>
        <w:t xml:space="preserve">-să completeze  raportul de activitate pe intervale orare la sfârşitul fiecarei  </w:t>
      </w:r>
      <w:proofErr w:type="gramStart"/>
      <w:r w:rsidRPr="00E10A7A">
        <w:rPr>
          <w:rFonts w:ascii="Times New Roman" w:hAnsi="Times New Roman"/>
          <w:sz w:val="28"/>
          <w:szCs w:val="28"/>
          <w:lang w:val="es-BO"/>
        </w:rPr>
        <w:t>ture(</w:t>
      </w:r>
      <w:proofErr w:type="gramEnd"/>
      <w:r w:rsidRPr="00E10A7A">
        <w:rPr>
          <w:rFonts w:ascii="Times New Roman" w:hAnsi="Times New Roman"/>
          <w:sz w:val="28"/>
          <w:szCs w:val="28"/>
          <w:lang w:val="es-BO"/>
        </w:rPr>
        <w:t>ex. 8-9; 9-10) în baza căruia se face evaluarea  anuală;</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sz w:val="28"/>
          <w:szCs w:val="28"/>
          <w:lang w:val="es-BO"/>
        </w:rPr>
        <w:t>- să respecte regulile şi măsurile de apărare împotriva incendiilor, aduse la cunoştinţă, sub   orice formă;</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sz w:val="28"/>
          <w:szCs w:val="28"/>
          <w:lang w:val="es-BO"/>
        </w:rPr>
        <w:t>-să participe cu asistentul social la controlul zilnic al frigiderelor asistaţilor în cazul în care nu este asistent medical pe tură;</w:t>
      </w:r>
    </w:p>
    <w:p w:rsidR="00E10A7A" w:rsidRPr="00E10A7A" w:rsidRDefault="00E10A7A" w:rsidP="00E10A7A">
      <w:pPr>
        <w:spacing w:after="120" w:line="240" w:lineRule="auto"/>
        <w:ind w:left="720"/>
        <w:jc w:val="both"/>
        <w:rPr>
          <w:rFonts w:ascii="Times New Roman" w:hAnsi="Times New Roman"/>
          <w:sz w:val="28"/>
          <w:szCs w:val="28"/>
          <w:lang w:val="es-BO"/>
        </w:rPr>
      </w:pPr>
      <w:r w:rsidRPr="00E10A7A">
        <w:rPr>
          <w:rFonts w:ascii="Times New Roman" w:hAnsi="Times New Roman"/>
          <w:sz w:val="28"/>
          <w:szCs w:val="28"/>
          <w:lang w:val="es-BO"/>
        </w:rPr>
        <w:t>- să nu efectueze manevre şi modificari nepermise ale mijloacelor de protecţie sau de intervenţie pentru stingerea incendiilor;</w:t>
      </w:r>
    </w:p>
    <w:p w:rsidR="00E10A7A" w:rsidRPr="00E10A7A" w:rsidRDefault="00E10A7A" w:rsidP="00E10A7A">
      <w:pPr>
        <w:spacing w:after="120" w:line="240" w:lineRule="auto"/>
        <w:ind w:left="720" w:firstLine="60"/>
        <w:jc w:val="both"/>
        <w:rPr>
          <w:rFonts w:ascii="Times New Roman" w:hAnsi="Times New Roman"/>
          <w:sz w:val="28"/>
          <w:szCs w:val="28"/>
          <w:lang w:val="es-BO"/>
        </w:rPr>
      </w:pPr>
      <w:r w:rsidRPr="00E10A7A">
        <w:rPr>
          <w:rFonts w:ascii="Times New Roman" w:hAnsi="Times New Roman"/>
          <w:sz w:val="28"/>
          <w:szCs w:val="28"/>
          <w:lang w:val="es-BO"/>
        </w:rPr>
        <w:t>-.să comunice imediat orice situatie pe care este îndreptăţit să o considere un pericol de incendiu, precum şi orice defecţiune sesizată la sistemele de protecţie sau de intervenţie pentru stingerea incendiilor;</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să utilizeze corect maşinile, aparatura, uneltele, substanţele periculoase, echipamentele de transport şi alte mijloace de productie;</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să folosească corect echipamentul individual de protecţie acordat şi după utilizare, să îl  înapoieze sau să il pună la locul destinat pentru păstrare;</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se interzice  procedura de scoatere din funcţiune la modificarea, schimbarea sau înlăturarea arbitrară a dispozitivelor de securitate proprii, în special ale maşinilor, aparaturii, uneltelor, instalatiilor tehnice şi clădirilor;</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să participe la protejarea mediului ambiant;</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-să aplice corespunzător procedurile de îngrijire în funcţie de nevoia asistatului (beneficiarului de servicii sociale);</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-să aibă cunoştinţă în orice moment unde se află fiecare asistat (beneficiar);</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xml:space="preserve">-să anunţe directorul căminului, asistentul medical de pe tură  şi să facă tot ce este posibil pentru găsirea </w:t>
      </w:r>
      <w:proofErr w:type="gramStart"/>
      <w:r w:rsidRPr="00E10A7A">
        <w:rPr>
          <w:rFonts w:ascii="Times New Roman" w:hAnsi="Times New Roman"/>
          <w:sz w:val="28"/>
          <w:szCs w:val="28"/>
          <w:lang w:val="es-BO"/>
        </w:rPr>
        <w:t>asistaţilor(</w:t>
      </w:r>
      <w:proofErr w:type="gramEnd"/>
      <w:r w:rsidRPr="00E10A7A">
        <w:rPr>
          <w:rFonts w:ascii="Times New Roman" w:hAnsi="Times New Roman"/>
          <w:sz w:val="28"/>
          <w:szCs w:val="28"/>
          <w:lang w:val="es-BO"/>
        </w:rPr>
        <w:t>beneficiarilor) în caz de dispariţie din cămin;</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lastRenderedPageBreak/>
        <w:tab/>
      </w:r>
      <w:r w:rsidRPr="00E10A7A">
        <w:rPr>
          <w:rFonts w:ascii="Times New Roman" w:hAnsi="Times New Roman"/>
          <w:sz w:val="28"/>
          <w:szCs w:val="28"/>
          <w:lang w:val="es-BO"/>
        </w:rPr>
        <w:tab/>
      </w:r>
      <w:r w:rsidRPr="00E10A7A">
        <w:rPr>
          <w:rFonts w:ascii="Times New Roman" w:hAnsi="Times New Roman"/>
          <w:sz w:val="28"/>
          <w:szCs w:val="28"/>
          <w:lang w:val="es-BO"/>
        </w:rPr>
        <w:tab/>
        <w:t xml:space="preserve">- să colaboreze cu asistenţii </w:t>
      </w:r>
      <w:proofErr w:type="gramStart"/>
      <w:r w:rsidRPr="00E10A7A">
        <w:rPr>
          <w:rFonts w:ascii="Times New Roman" w:hAnsi="Times New Roman"/>
          <w:sz w:val="28"/>
          <w:szCs w:val="28"/>
          <w:lang w:val="es-BO"/>
        </w:rPr>
        <w:t>medicali ,</w:t>
      </w:r>
      <w:proofErr w:type="gramEnd"/>
      <w:r w:rsidRPr="00E10A7A">
        <w:rPr>
          <w:rFonts w:ascii="Times New Roman" w:hAnsi="Times New Roman"/>
          <w:sz w:val="28"/>
          <w:szCs w:val="28"/>
          <w:lang w:val="es-BO"/>
        </w:rPr>
        <w:t xml:space="preserve"> cu celelalte infirmiere şi îngrijitoare pentru întocmirea graficului de prezenţă  ;</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xml:space="preserve">- să îşi se programeze concediul de odihnă  la sfârşitul anului pentru anul următor în conformitate cu prevederile legale   şi să fie efectuat conform </w:t>
      </w:r>
      <w:proofErr w:type="gramStart"/>
      <w:r w:rsidRPr="00E10A7A">
        <w:rPr>
          <w:rFonts w:ascii="Times New Roman" w:hAnsi="Times New Roman"/>
          <w:sz w:val="28"/>
          <w:szCs w:val="28"/>
          <w:lang w:val="es-BO"/>
        </w:rPr>
        <w:t>programării(</w:t>
      </w:r>
      <w:proofErr w:type="gramEnd"/>
      <w:r w:rsidRPr="00E10A7A">
        <w:rPr>
          <w:rFonts w:ascii="Times New Roman" w:hAnsi="Times New Roman"/>
          <w:sz w:val="28"/>
          <w:szCs w:val="28"/>
          <w:lang w:val="es-BO"/>
        </w:rPr>
        <w:t>excepţie fac doar situaţiile neprevăzute);</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să efectueze concediul de odihnă până la sfârşitul anului pentru anul în curs, zilele neefectuate ca urmare a rechemării la serviciu de către director se vor efectua în primul trimestru al anului următor;</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xml:space="preserve">-să se prezinte la serviciu ori de câte ori sunt </w:t>
      </w:r>
      <w:proofErr w:type="gramStart"/>
      <w:r w:rsidRPr="00E10A7A">
        <w:rPr>
          <w:rFonts w:ascii="Times New Roman" w:hAnsi="Times New Roman"/>
          <w:sz w:val="28"/>
          <w:szCs w:val="28"/>
          <w:lang w:val="es-BO"/>
        </w:rPr>
        <w:t>solicitaţi ,</w:t>
      </w:r>
      <w:proofErr w:type="gramEnd"/>
      <w:r w:rsidRPr="00E10A7A">
        <w:rPr>
          <w:rFonts w:ascii="Times New Roman" w:hAnsi="Times New Roman"/>
          <w:sz w:val="28"/>
          <w:szCs w:val="28"/>
          <w:lang w:val="es-BO"/>
        </w:rPr>
        <w:t xml:space="preserve"> în cazurile de urgenţă;</w:t>
      </w:r>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 xml:space="preserve">-să participe atunci când sunt solicitate la acţiunile desfăşurate de către </w:t>
      </w:r>
      <w:proofErr w:type="gramStart"/>
      <w:r w:rsidRPr="00E10A7A">
        <w:rPr>
          <w:rFonts w:ascii="Times New Roman" w:hAnsi="Times New Roman"/>
          <w:sz w:val="28"/>
          <w:szCs w:val="28"/>
          <w:lang w:val="es-BO"/>
        </w:rPr>
        <w:t>instituţie ;</w:t>
      </w:r>
      <w:proofErr w:type="gramEnd"/>
    </w:p>
    <w:p w:rsidR="00E10A7A" w:rsidRPr="00E10A7A" w:rsidRDefault="00E10A7A" w:rsidP="00E10A7A">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r>
      <w:r w:rsidRPr="00E10A7A">
        <w:rPr>
          <w:rFonts w:ascii="Times New Roman" w:hAnsi="Times New Roman"/>
          <w:sz w:val="28"/>
          <w:szCs w:val="28"/>
          <w:lang w:val="es-BO"/>
        </w:rPr>
        <w:tab/>
        <w:t>-răspunde pentru pagubele aduse patrimoniului instituţiei;</w:t>
      </w:r>
    </w:p>
    <w:p w:rsidR="00E10A7A" w:rsidRPr="00E10A7A" w:rsidRDefault="00E10A7A" w:rsidP="00E10A7A">
      <w:pPr>
        <w:tabs>
          <w:tab w:val="num" w:pos="284"/>
        </w:tabs>
        <w:spacing w:after="120" w:line="240" w:lineRule="auto"/>
        <w:ind w:left="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t>-să dezvăluie informaţiile confidenţiale doar în condiţiile legii;</w:t>
      </w:r>
    </w:p>
    <w:p w:rsidR="00E10A7A" w:rsidRPr="00E10A7A" w:rsidRDefault="00E10A7A" w:rsidP="00E10A7A">
      <w:pPr>
        <w:tabs>
          <w:tab w:val="num" w:pos="284"/>
        </w:tabs>
        <w:spacing w:after="120" w:line="240" w:lineRule="auto"/>
        <w:ind w:left="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t>-să nu administreze medicamente beneficiarilor decât cu prescripţie medicală iar medicamentele de urgenţă (ex. pentru durere, răceală, nevralgie, tensiune etc) să nu se distribuie beneficiarilor cu flaconul sau cu blisterul ;( în cazul în care nu este asistent medical pe tură);</w:t>
      </w:r>
    </w:p>
    <w:p w:rsidR="00E10A7A" w:rsidRPr="00E10A7A" w:rsidRDefault="00E10A7A" w:rsidP="00E10A7A">
      <w:pPr>
        <w:tabs>
          <w:tab w:val="num" w:pos="284"/>
        </w:tabs>
        <w:spacing w:after="120" w:line="240" w:lineRule="auto"/>
        <w:ind w:left="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t>- să administreze personal insulina asistaţilor (beneficiarilor) care sunt dependenţi de insulină şi în caz de refuz al acestora  să supravegheze administrarea insulinei de către asistat;(în cazul în care nu este asistent medical pe tură);</w:t>
      </w:r>
    </w:p>
    <w:p w:rsidR="00E10A7A" w:rsidRPr="00E10A7A" w:rsidRDefault="00E10A7A" w:rsidP="00E10A7A">
      <w:pPr>
        <w:tabs>
          <w:tab w:val="num" w:pos="284"/>
        </w:tabs>
        <w:spacing w:after="120" w:line="240" w:lineRule="auto"/>
        <w:ind w:left="142"/>
        <w:jc w:val="both"/>
        <w:rPr>
          <w:rFonts w:ascii="Times New Roman" w:hAnsi="Times New Roman"/>
          <w:sz w:val="28"/>
          <w:szCs w:val="28"/>
          <w:lang w:val="es-BO"/>
        </w:rPr>
      </w:pPr>
      <w:r w:rsidRPr="00E10A7A">
        <w:rPr>
          <w:rFonts w:ascii="Times New Roman" w:hAnsi="Times New Roman"/>
          <w:sz w:val="28"/>
          <w:szCs w:val="28"/>
          <w:lang w:val="es-BO"/>
        </w:rPr>
        <w:tab/>
      </w:r>
      <w:r w:rsidRPr="00E10A7A">
        <w:rPr>
          <w:rFonts w:ascii="Times New Roman" w:hAnsi="Times New Roman"/>
          <w:sz w:val="28"/>
          <w:szCs w:val="28"/>
          <w:lang w:val="es-BO"/>
        </w:rPr>
        <w:tab/>
        <w:t xml:space="preserve">- să administreze personal  medicamentaţia asistaţilor şi în caz de refuz al acestora să consemneze despre acest lucru în  scris în raportul de tură de la cabinet inclusiv cu semnătura asistatului care refuză să ingereze </w:t>
      </w:r>
      <w:proofErr w:type="gramStart"/>
      <w:r w:rsidRPr="00E10A7A">
        <w:rPr>
          <w:rFonts w:ascii="Times New Roman" w:hAnsi="Times New Roman"/>
          <w:sz w:val="28"/>
          <w:szCs w:val="28"/>
          <w:lang w:val="es-BO"/>
        </w:rPr>
        <w:t>medicamentele(</w:t>
      </w:r>
      <w:proofErr w:type="gramEnd"/>
      <w:r w:rsidRPr="00E10A7A">
        <w:rPr>
          <w:rFonts w:ascii="Times New Roman" w:hAnsi="Times New Roman"/>
          <w:sz w:val="28"/>
          <w:szCs w:val="28"/>
          <w:lang w:val="es-BO"/>
        </w:rPr>
        <w:t xml:space="preserve"> în cazul în care nu este asistent medical pe tură);</w:t>
      </w:r>
    </w:p>
    <w:p w:rsidR="00E10A7A" w:rsidRPr="0079602D" w:rsidRDefault="00E10A7A" w:rsidP="0079602D">
      <w:pPr>
        <w:tabs>
          <w:tab w:val="num" w:pos="284"/>
        </w:tabs>
        <w:spacing w:after="120" w:line="240" w:lineRule="auto"/>
        <w:ind w:left="142"/>
        <w:jc w:val="both"/>
        <w:rPr>
          <w:rFonts w:ascii="Times New Roman" w:hAnsi="Times New Roman"/>
          <w:color w:val="000000"/>
          <w:sz w:val="28"/>
          <w:szCs w:val="28"/>
        </w:rPr>
      </w:pPr>
      <w:r w:rsidRPr="00E10A7A">
        <w:rPr>
          <w:rFonts w:ascii="Times New Roman" w:hAnsi="Times New Roman"/>
          <w:sz w:val="28"/>
          <w:szCs w:val="28"/>
          <w:lang w:val="es-BO"/>
        </w:rPr>
        <w:tab/>
      </w:r>
      <w:r w:rsidRPr="00E10A7A">
        <w:rPr>
          <w:rFonts w:ascii="Times New Roman" w:hAnsi="Times New Roman"/>
          <w:sz w:val="28"/>
          <w:szCs w:val="28"/>
          <w:lang w:val="es-BO"/>
        </w:rPr>
        <w:tab/>
        <w:t>-</w:t>
      </w:r>
      <w:r w:rsidRPr="00E10A7A">
        <w:rPr>
          <w:rFonts w:ascii="Times New Roman" w:hAnsi="Times New Roman"/>
          <w:color w:val="000000"/>
          <w:sz w:val="28"/>
          <w:szCs w:val="28"/>
        </w:rPr>
        <w:t xml:space="preserve">participă la activităţile de </w:t>
      </w:r>
      <w:proofErr w:type="gramStart"/>
      <w:r w:rsidRPr="00E10A7A">
        <w:rPr>
          <w:rFonts w:ascii="Times New Roman" w:hAnsi="Times New Roman"/>
          <w:color w:val="000000"/>
          <w:sz w:val="28"/>
          <w:szCs w:val="28"/>
        </w:rPr>
        <w:t>spălare ,</w:t>
      </w:r>
      <w:proofErr w:type="gramEnd"/>
      <w:r w:rsidRPr="00E10A7A">
        <w:rPr>
          <w:rFonts w:ascii="Times New Roman" w:hAnsi="Times New Roman"/>
          <w:color w:val="000000"/>
          <w:sz w:val="28"/>
          <w:szCs w:val="28"/>
        </w:rPr>
        <w:t xml:space="preserve"> călcare a rufelor şi a lenjeriei beneficiarilor;</w:t>
      </w:r>
    </w:p>
    <w:p w:rsidR="00E10A7A" w:rsidRPr="00E10A7A" w:rsidRDefault="00E10A7A" w:rsidP="00E10A7A">
      <w:pPr>
        <w:spacing w:after="120" w:line="240" w:lineRule="auto"/>
        <w:jc w:val="both"/>
        <w:rPr>
          <w:rFonts w:ascii="Times New Roman" w:hAnsi="Times New Roman"/>
          <w:sz w:val="28"/>
          <w:szCs w:val="28"/>
        </w:rPr>
      </w:pPr>
    </w:p>
    <w:p w:rsidR="00E10A7A" w:rsidRPr="00E10A7A" w:rsidRDefault="00E10A7A" w:rsidP="00E10A7A">
      <w:pPr>
        <w:numPr>
          <w:ilvl w:val="0"/>
          <w:numId w:val="33"/>
        </w:numPr>
        <w:spacing w:after="0" w:line="240" w:lineRule="auto"/>
        <w:ind w:left="0" w:firstLine="0"/>
        <w:jc w:val="both"/>
        <w:rPr>
          <w:rFonts w:ascii="Times New Roman" w:hAnsi="Times New Roman"/>
          <w:sz w:val="28"/>
          <w:szCs w:val="28"/>
        </w:rPr>
      </w:pPr>
      <w:r w:rsidRPr="00E10A7A">
        <w:rPr>
          <w:rFonts w:ascii="Times New Roman" w:hAnsi="Times New Roman"/>
          <w:b/>
          <w:sz w:val="28"/>
          <w:szCs w:val="28"/>
        </w:rPr>
        <w:t>Îngrijitoarea</w:t>
      </w:r>
      <w:r w:rsidRPr="00E10A7A">
        <w:rPr>
          <w:rFonts w:ascii="Times New Roman" w:hAnsi="Times New Roman"/>
          <w:sz w:val="28"/>
          <w:szCs w:val="28"/>
        </w:rPr>
        <w:t xml:space="preserve"> -are următoarele atribuţii:</w:t>
      </w:r>
    </w:p>
    <w:p w:rsidR="00E10A7A" w:rsidRPr="00E10A7A" w:rsidRDefault="00E10A7A" w:rsidP="00E10A7A">
      <w:pPr>
        <w:spacing w:after="120" w:line="240" w:lineRule="auto"/>
        <w:contextualSpacing/>
        <w:rPr>
          <w:rFonts w:ascii="Times New Roman" w:hAnsi="Times New Roman"/>
          <w:sz w:val="28"/>
          <w:szCs w:val="28"/>
        </w:rPr>
      </w:pPr>
    </w:p>
    <w:p w:rsidR="00E10A7A" w:rsidRPr="00E10A7A" w:rsidRDefault="00E10A7A" w:rsidP="00E10A7A">
      <w:pPr>
        <w:spacing w:after="0" w:line="240" w:lineRule="auto"/>
        <w:ind w:left="360"/>
        <w:jc w:val="both"/>
        <w:rPr>
          <w:rFonts w:ascii="Times New Roman" w:hAnsi="Times New Roman"/>
          <w:sz w:val="28"/>
          <w:szCs w:val="28"/>
        </w:rPr>
      </w:pPr>
      <w:r w:rsidRPr="00E10A7A">
        <w:rPr>
          <w:rFonts w:ascii="Times New Roman" w:hAnsi="Times New Roman"/>
          <w:sz w:val="28"/>
          <w:szCs w:val="28"/>
        </w:rPr>
        <w:t>-Asigură zilnic curăţenia şi aerisirea instituţiei, în condiţii corespunzătoare, iar săptămânal curăţenia generală, respectând normele igienico-sanitare în vigoare;</w:t>
      </w:r>
    </w:p>
    <w:p w:rsidR="00E10A7A" w:rsidRPr="00E10A7A" w:rsidRDefault="00E10A7A" w:rsidP="00E10A7A">
      <w:pPr>
        <w:spacing w:after="0" w:line="240" w:lineRule="auto"/>
        <w:ind w:left="360"/>
        <w:jc w:val="both"/>
        <w:rPr>
          <w:rFonts w:ascii="Times New Roman" w:hAnsi="Times New Roman"/>
          <w:sz w:val="28"/>
          <w:szCs w:val="28"/>
        </w:rPr>
      </w:pPr>
      <w:r w:rsidRPr="00E10A7A">
        <w:rPr>
          <w:rFonts w:ascii="Times New Roman" w:hAnsi="Times New Roman"/>
          <w:sz w:val="28"/>
          <w:szCs w:val="28"/>
          <w:lang w:val="es-ES"/>
        </w:rPr>
        <w:t>-Efectuează dezinfecţia curentă a pardoselilor, pereţilor, grupurilor sanitare etc.;</w:t>
      </w:r>
    </w:p>
    <w:p w:rsidR="00E10A7A" w:rsidRPr="00E10A7A" w:rsidRDefault="00E10A7A" w:rsidP="00E10A7A">
      <w:pPr>
        <w:spacing w:after="0" w:line="240" w:lineRule="auto"/>
        <w:ind w:left="360"/>
        <w:jc w:val="both"/>
        <w:rPr>
          <w:rFonts w:ascii="Times New Roman" w:hAnsi="Times New Roman"/>
          <w:sz w:val="28"/>
          <w:szCs w:val="28"/>
        </w:rPr>
      </w:pPr>
      <w:r w:rsidRPr="00E10A7A">
        <w:rPr>
          <w:rFonts w:ascii="Times New Roman" w:hAnsi="Times New Roman"/>
          <w:sz w:val="28"/>
          <w:szCs w:val="28"/>
        </w:rPr>
        <w:t>-Curăţă şi dezinfectează zilnic ori de câte ori este nevoie băile, WC-urile  asistaţilor cu materiale şi ustensile folosite numai în aceste locuri;</w:t>
      </w:r>
    </w:p>
    <w:p w:rsidR="00E10A7A" w:rsidRPr="00E10A7A" w:rsidRDefault="00E10A7A" w:rsidP="00E10A7A">
      <w:pPr>
        <w:spacing w:after="0" w:line="240" w:lineRule="auto"/>
        <w:ind w:left="360"/>
        <w:jc w:val="both"/>
        <w:rPr>
          <w:rFonts w:ascii="Times New Roman" w:hAnsi="Times New Roman"/>
          <w:sz w:val="28"/>
          <w:szCs w:val="28"/>
        </w:rPr>
      </w:pPr>
      <w:r w:rsidRPr="00E10A7A">
        <w:rPr>
          <w:rFonts w:ascii="Times New Roman" w:hAnsi="Times New Roman"/>
          <w:sz w:val="28"/>
          <w:szCs w:val="28"/>
        </w:rPr>
        <w:lastRenderedPageBreak/>
        <w:t>-Transportă pe circuitul stabilit gunoiul şi rezidurile alimentare în condiţii corespunzătoare, răspunde de depunerea lor coretă în recipiente, curăţă şi dezinfectează pubelele în care se păstrează şi se transportă acestea;</w:t>
      </w:r>
    </w:p>
    <w:p w:rsidR="00E10A7A" w:rsidRPr="00E10A7A" w:rsidRDefault="00E10A7A" w:rsidP="00E10A7A">
      <w:pPr>
        <w:spacing w:after="0" w:line="240" w:lineRule="auto"/>
        <w:ind w:left="360"/>
        <w:jc w:val="both"/>
        <w:rPr>
          <w:rFonts w:ascii="Times New Roman" w:hAnsi="Times New Roman"/>
          <w:sz w:val="28"/>
          <w:szCs w:val="28"/>
          <w:lang w:val="it-IT"/>
        </w:rPr>
      </w:pPr>
      <w:r w:rsidRPr="00E10A7A">
        <w:rPr>
          <w:rFonts w:ascii="Times New Roman" w:hAnsi="Times New Roman"/>
          <w:sz w:val="28"/>
          <w:szCs w:val="28"/>
        </w:rPr>
        <w:t>-Se î</w:t>
      </w:r>
      <w:r w:rsidRPr="00E10A7A">
        <w:rPr>
          <w:rFonts w:ascii="Times New Roman" w:hAnsi="Times New Roman"/>
          <w:sz w:val="28"/>
          <w:szCs w:val="28"/>
          <w:lang w:val="it-IT"/>
        </w:rPr>
        <w:t>ngrijeste şi răspunde de obiectele de inventar şi materialele din încăperile pe care le are în grijă;</w:t>
      </w:r>
    </w:p>
    <w:p w:rsidR="00E10A7A" w:rsidRPr="00E10A7A" w:rsidRDefault="00E10A7A" w:rsidP="00E10A7A">
      <w:pPr>
        <w:spacing w:after="0" w:line="240" w:lineRule="auto"/>
        <w:ind w:left="360"/>
        <w:jc w:val="both"/>
        <w:rPr>
          <w:rFonts w:ascii="Times New Roman" w:hAnsi="Times New Roman"/>
          <w:sz w:val="28"/>
          <w:szCs w:val="28"/>
          <w:lang w:val="it-IT"/>
        </w:rPr>
      </w:pPr>
      <w:r w:rsidRPr="00E10A7A">
        <w:rPr>
          <w:rFonts w:ascii="Times New Roman" w:hAnsi="Times New Roman"/>
          <w:sz w:val="28"/>
          <w:szCs w:val="28"/>
          <w:lang w:val="it-IT"/>
        </w:rPr>
        <w:t xml:space="preserve">-Serveşte </w:t>
      </w:r>
      <w:r w:rsidRPr="00E10A7A">
        <w:rPr>
          <w:rFonts w:ascii="Times New Roman" w:hAnsi="Times New Roman"/>
          <w:sz w:val="28"/>
          <w:szCs w:val="28"/>
        </w:rPr>
        <w:t>masa împreună cu infirmierele de pe tură şi asistentul medical;</w:t>
      </w:r>
    </w:p>
    <w:p w:rsidR="00E10A7A" w:rsidRPr="00E10A7A" w:rsidRDefault="00E10A7A" w:rsidP="00E10A7A">
      <w:pPr>
        <w:spacing w:after="0" w:line="240" w:lineRule="auto"/>
        <w:ind w:left="360"/>
        <w:jc w:val="both"/>
        <w:rPr>
          <w:rFonts w:ascii="Times New Roman" w:hAnsi="Times New Roman"/>
          <w:sz w:val="28"/>
          <w:szCs w:val="28"/>
        </w:rPr>
      </w:pPr>
      <w:r w:rsidRPr="00E10A7A">
        <w:rPr>
          <w:rFonts w:ascii="Times New Roman" w:hAnsi="Times New Roman"/>
          <w:sz w:val="28"/>
          <w:szCs w:val="28"/>
        </w:rPr>
        <w:t>-Schimbă lenjeria paturilor şi ajută la distribuirea lenjeriei beneficiarilor de servicii sociale;</w:t>
      </w:r>
    </w:p>
    <w:p w:rsidR="00E10A7A" w:rsidRPr="00E10A7A" w:rsidRDefault="00E10A7A" w:rsidP="00E10A7A">
      <w:pPr>
        <w:spacing w:after="0" w:line="240" w:lineRule="auto"/>
        <w:ind w:left="360"/>
        <w:jc w:val="both"/>
        <w:rPr>
          <w:rFonts w:ascii="Times New Roman" w:hAnsi="Times New Roman" w:cs="Arial"/>
          <w:b/>
          <w:sz w:val="24"/>
          <w:szCs w:val="28"/>
          <w:lang w:val="en-US"/>
        </w:rPr>
      </w:pPr>
      <w:r w:rsidRPr="00E10A7A">
        <w:rPr>
          <w:rFonts w:ascii="Times New Roman" w:hAnsi="Times New Roman" w:cs="Arial"/>
          <w:b/>
          <w:sz w:val="28"/>
          <w:szCs w:val="28"/>
          <w:lang w:val="en-US"/>
        </w:rPr>
        <w:t>-</w:t>
      </w:r>
      <w:r w:rsidRPr="00E10A7A">
        <w:rPr>
          <w:rFonts w:ascii="Times New Roman" w:hAnsi="Times New Roman" w:cs="Arial"/>
          <w:sz w:val="28"/>
          <w:szCs w:val="28"/>
          <w:lang w:val="en-US"/>
        </w:rPr>
        <w:t xml:space="preserve">Respectă normativele în vigoare în procesul tehnologic de curăţenie şi </w:t>
      </w:r>
      <w:proofErr w:type="gramStart"/>
      <w:r w:rsidRPr="00E10A7A">
        <w:rPr>
          <w:rFonts w:ascii="Times New Roman" w:hAnsi="Times New Roman" w:cs="Arial"/>
          <w:sz w:val="28"/>
          <w:szCs w:val="28"/>
          <w:lang w:val="en-US"/>
        </w:rPr>
        <w:t>igienizare</w:t>
      </w:r>
      <w:r w:rsidRPr="00E10A7A">
        <w:rPr>
          <w:rFonts w:ascii="Times New Roman" w:hAnsi="Times New Roman" w:cs="Arial"/>
          <w:b/>
          <w:sz w:val="24"/>
          <w:szCs w:val="28"/>
          <w:lang w:val="en-US"/>
        </w:rPr>
        <w:t> ;</w:t>
      </w:r>
      <w:proofErr w:type="gramEnd"/>
    </w:p>
    <w:p w:rsidR="00E10A7A" w:rsidRPr="00E10A7A" w:rsidRDefault="00E10A7A" w:rsidP="00E10A7A">
      <w:pPr>
        <w:spacing w:after="0" w:line="240" w:lineRule="auto"/>
        <w:ind w:left="360"/>
        <w:jc w:val="both"/>
        <w:rPr>
          <w:rFonts w:ascii="Times New Roman" w:hAnsi="Times New Roman"/>
          <w:color w:val="000000"/>
          <w:sz w:val="28"/>
          <w:szCs w:val="28"/>
          <w:lang w:val="es-ES"/>
        </w:rPr>
      </w:pPr>
      <w:r w:rsidRPr="00E10A7A">
        <w:rPr>
          <w:rFonts w:ascii="Times New Roman" w:hAnsi="Times New Roman"/>
          <w:sz w:val="28"/>
          <w:szCs w:val="28"/>
          <w:lang w:val="es-ES"/>
        </w:rPr>
        <w:t>-Răspunde de exploatarea corectă a utilajelor sesizând administratorului eventualele defecţiuni apărute, pentru a lua măsurile necesare de remediere;</w:t>
      </w:r>
    </w:p>
    <w:p w:rsidR="00E10A7A" w:rsidRPr="00E10A7A" w:rsidRDefault="00E10A7A" w:rsidP="00E10A7A">
      <w:pPr>
        <w:spacing w:after="0" w:line="240" w:lineRule="auto"/>
        <w:ind w:left="360"/>
        <w:jc w:val="both"/>
        <w:rPr>
          <w:rFonts w:ascii="Times New Roman" w:hAnsi="Times New Roman"/>
          <w:sz w:val="28"/>
          <w:szCs w:val="28"/>
          <w:lang w:val="es-ES"/>
        </w:rPr>
      </w:pPr>
      <w:r w:rsidRPr="00E10A7A">
        <w:rPr>
          <w:rFonts w:ascii="Times New Roman" w:hAnsi="Times New Roman"/>
          <w:color w:val="000000"/>
          <w:sz w:val="28"/>
          <w:szCs w:val="28"/>
          <w:lang w:val="es-ES"/>
        </w:rPr>
        <w:t>-Răspunde de obiectele de inventar pe care le are în gestiune, le predă la schimb  pe bază de proces verbal şi n</w:t>
      </w:r>
      <w:r w:rsidRPr="00E10A7A">
        <w:rPr>
          <w:rFonts w:ascii="Times New Roman" w:hAnsi="Times New Roman"/>
          <w:sz w:val="28"/>
          <w:szCs w:val="28"/>
          <w:lang w:val="es-ES"/>
        </w:rPr>
        <w:t>u are voie să înstrăineze produse, obiecte de inventar aflate în gestiunea instituţiei;</w:t>
      </w:r>
    </w:p>
    <w:p w:rsidR="00E10A7A" w:rsidRPr="00E10A7A" w:rsidRDefault="00E10A7A" w:rsidP="00E10A7A">
      <w:pPr>
        <w:spacing w:after="0" w:line="240" w:lineRule="auto"/>
        <w:ind w:left="360"/>
        <w:jc w:val="both"/>
        <w:rPr>
          <w:rFonts w:ascii="Times New Roman" w:hAnsi="Times New Roman"/>
          <w:color w:val="000000"/>
          <w:sz w:val="28"/>
          <w:szCs w:val="28"/>
          <w:lang w:val="es-ES"/>
        </w:rPr>
      </w:pPr>
      <w:r w:rsidRPr="00E10A7A">
        <w:rPr>
          <w:rFonts w:ascii="Times New Roman" w:hAnsi="Times New Roman"/>
          <w:color w:val="000000"/>
          <w:sz w:val="28"/>
          <w:szCs w:val="28"/>
          <w:lang w:val="es-ES"/>
        </w:rPr>
        <w:t>-Răspunde de modul de îndeplinire a sarcinilor faţă de asistentul medical şef de tură  şi în faţa organelor de control sanitare;</w:t>
      </w:r>
    </w:p>
    <w:p w:rsidR="00E10A7A" w:rsidRPr="00E10A7A" w:rsidRDefault="00E10A7A" w:rsidP="00E10A7A">
      <w:pPr>
        <w:spacing w:after="0" w:line="240" w:lineRule="auto"/>
        <w:ind w:left="360"/>
        <w:jc w:val="both"/>
        <w:rPr>
          <w:rFonts w:ascii="Times New Roman" w:hAnsi="Times New Roman"/>
          <w:color w:val="000000"/>
          <w:sz w:val="28"/>
          <w:szCs w:val="28"/>
        </w:rPr>
      </w:pPr>
      <w:r w:rsidRPr="00E10A7A">
        <w:rPr>
          <w:rFonts w:ascii="Times New Roman" w:hAnsi="Times New Roman"/>
          <w:sz w:val="28"/>
          <w:szCs w:val="28"/>
        </w:rPr>
        <w:t>-Îşi însuşeşte şi respectă  legislaţia în vigoare cu privire la protecţia persoanelor vârstnice şi legislaţia specifică activităţii proprii;</w:t>
      </w:r>
    </w:p>
    <w:p w:rsidR="00E10A7A" w:rsidRPr="00E10A7A" w:rsidRDefault="00E10A7A" w:rsidP="00E10A7A">
      <w:pPr>
        <w:tabs>
          <w:tab w:val="left" w:pos="3580"/>
        </w:tabs>
        <w:spacing w:after="0" w:line="240" w:lineRule="auto"/>
        <w:ind w:left="360"/>
        <w:jc w:val="both"/>
        <w:rPr>
          <w:rFonts w:ascii="Times New Roman" w:hAnsi="Times New Roman"/>
          <w:color w:val="000000"/>
          <w:sz w:val="28"/>
          <w:szCs w:val="28"/>
        </w:rPr>
      </w:pPr>
      <w:r w:rsidRPr="00E10A7A">
        <w:rPr>
          <w:rFonts w:ascii="Times New Roman" w:hAnsi="Times New Roman"/>
          <w:sz w:val="28"/>
          <w:szCs w:val="28"/>
        </w:rPr>
        <w:t>-Acţionează în conformitate cu  legislaţia în vigoare  existentă, asumându-şi rolurile corespunzătoare;</w:t>
      </w:r>
    </w:p>
    <w:p w:rsidR="00E10A7A" w:rsidRPr="00E10A7A" w:rsidRDefault="00E10A7A" w:rsidP="00E10A7A">
      <w:pPr>
        <w:tabs>
          <w:tab w:val="left" w:pos="3580"/>
        </w:tabs>
        <w:spacing w:after="0" w:line="240" w:lineRule="auto"/>
        <w:ind w:left="360"/>
        <w:jc w:val="both"/>
        <w:rPr>
          <w:rFonts w:ascii="Times New Roman" w:hAnsi="Times New Roman"/>
          <w:sz w:val="28"/>
          <w:szCs w:val="28"/>
        </w:rPr>
      </w:pPr>
      <w:r w:rsidRPr="00E10A7A">
        <w:rPr>
          <w:rFonts w:ascii="Times New Roman" w:hAnsi="Times New Roman"/>
          <w:color w:val="000000"/>
          <w:sz w:val="28"/>
          <w:szCs w:val="28"/>
          <w:lang w:val="it-IT"/>
        </w:rPr>
        <w:t>-Primeşte şi soluţionează şi alte sarcini trasate de conducerea instituţiei,  pe linie ierarhică, în limita competenţelor profesionale pe care le are</w:t>
      </w:r>
      <w:r w:rsidRPr="00E10A7A">
        <w:rPr>
          <w:rFonts w:ascii="Times New Roman" w:hAnsi="Times New Roman"/>
          <w:color w:val="0000FF"/>
          <w:sz w:val="28"/>
          <w:szCs w:val="28"/>
          <w:lang w:val="it-IT"/>
        </w:rPr>
        <w:t>;</w:t>
      </w:r>
    </w:p>
    <w:p w:rsidR="00E10A7A" w:rsidRPr="00E10A7A" w:rsidRDefault="00E10A7A" w:rsidP="00E10A7A">
      <w:pPr>
        <w:tabs>
          <w:tab w:val="left" w:pos="3580"/>
        </w:tabs>
        <w:spacing w:after="0" w:line="240" w:lineRule="auto"/>
        <w:ind w:left="360"/>
        <w:jc w:val="both"/>
        <w:rPr>
          <w:rFonts w:ascii="Times New Roman" w:hAnsi="Times New Roman"/>
          <w:sz w:val="28"/>
          <w:szCs w:val="28"/>
        </w:rPr>
      </w:pPr>
      <w:r w:rsidRPr="00E10A7A">
        <w:rPr>
          <w:rFonts w:ascii="Times New Roman" w:hAnsi="Times New Roman"/>
          <w:color w:val="000000"/>
          <w:sz w:val="28"/>
          <w:szCs w:val="28"/>
          <w:lang w:val="it-IT"/>
        </w:rPr>
        <w:t>-Distribuie împreună cu infirmierele şi asistentul medical hrana atât în sala de mese cât şi în camere pentru cei nedeplasabili</w:t>
      </w:r>
      <w:r w:rsidRPr="00E10A7A">
        <w:rPr>
          <w:rFonts w:ascii="Times New Roman" w:hAnsi="Times New Roman"/>
          <w:sz w:val="28"/>
          <w:szCs w:val="28"/>
        </w:rPr>
        <w:t>;</w:t>
      </w:r>
    </w:p>
    <w:p w:rsidR="00E10A7A" w:rsidRPr="00E10A7A" w:rsidRDefault="00E10A7A" w:rsidP="00E10A7A">
      <w:pPr>
        <w:tabs>
          <w:tab w:val="left" w:pos="3580"/>
        </w:tabs>
        <w:spacing w:after="0" w:line="240" w:lineRule="auto"/>
        <w:ind w:left="360"/>
        <w:jc w:val="both"/>
        <w:rPr>
          <w:rFonts w:ascii="Times New Roman" w:hAnsi="Times New Roman"/>
          <w:sz w:val="28"/>
          <w:szCs w:val="28"/>
        </w:rPr>
      </w:pPr>
      <w:r w:rsidRPr="00E10A7A">
        <w:rPr>
          <w:rFonts w:ascii="Times New Roman" w:hAnsi="Times New Roman"/>
          <w:color w:val="000000"/>
          <w:sz w:val="28"/>
          <w:szCs w:val="28"/>
          <w:lang w:val="it-IT"/>
        </w:rPr>
        <w:t>-în caz de evenimente deosebite când nu este asistent medical şef de tură, are obligaţia de a informa directorul instituţiei şi de a lua măsurile ce se impun pentru rezolvarea problemelor apărute;</w:t>
      </w:r>
    </w:p>
    <w:p w:rsidR="00E10A7A" w:rsidRPr="00E10A7A" w:rsidRDefault="00E10A7A" w:rsidP="00E10A7A">
      <w:pPr>
        <w:tabs>
          <w:tab w:val="left" w:pos="3580"/>
        </w:tabs>
        <w:spacing w:after="0" w:line="240" w:lineRule="auto"/>
        <w:ind w:left="360"/>
        <w:jc w:val="both"/>
        <w:rPr>
          <w:rFonts w:ascii="Times New Roman" w:hAnsi="Times New Roman"/>
          <w:color w:val="000000"/>
          <w:sz w:val="28"/>
          <w:szCs w:val="28"/>
          <w:lang w:val="it-IT"/>
        </w:rPr>
      </w:pPr>
      <w:r w:rsidRPr="00E10A7A">
        <w:rPr>
          <w:rFonts w:ascii="Times New Roman" w:hAnsi="Times New Roman"/>
          <w:color w:val="000000"/>
          <w:sz w:val="28"/>
          <w:szCs w:val="28"/>
          <w:lang w:val="it-IT"/>
        </w:rPr>
        <w:t>-în caz de dispariţie din cămin a unui beneficiar trebuie să anunţe asistentul medical şef de tură, sau după caz pe directorul căminului şi să ia toate măsurile ce se impun pentru găsirea şi aducerea lui în cămin;</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      -Stabileşte şi menţine relaţii profesionale cu întreg personalul instituţiei şi are o atitudine politicoasă;</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      -Răspunde de corectitudinea şi promptitudinea cu care furnizează informaţiile din domeniul său de activitate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      -Respectă procedurile interne legate de utilizarea şi păstrarea în bună funcţionare a echipamentului/materialelor din dotare pe care le are personal în grijă şi a celor care se folosesc în comun;</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       -Răspunde de informarea imediată a administratorului privind orice defecţiune în funcţionarea corespunzătoare a sectorului în care-şi desfăşoară activitatea;</w:t>
      </w:r>
    </w:p>
    <w:p w:rsidR="00E10A7A" w:rsidRPr="0079602D" w:rsidRDefault="00E10A7A" w:rsidP="0079602D">
      <w:pPr>
        <w:tabs>
          <w:tab w:val="num" w:pos="284"/>
        </w:tabs>
        <w:spacing w:after="120" w:line="240" w:lineRule="auto"/>
        <w:ind w:left="142" w:hanging="142"/>
        <w:jc w:val="both"/>
        <w:rPr>
          <w:rFonts w:ascii="Times New Roman" w:hAnsi="Times New Roman"/>
          <w:sz w:val="28"/>
          <w:szCs w:val="28"/>
          <w:lang w:val="es-BO"/>
        </w:rPr>
      </w:pPr>
      <w:r w:rsidRPr="00E10A7A">
        <w:rPr>
          <w:rFonts w:ascii="Times New Roman" w:hAnsi="Times New Roman"/>
          <w:sz w:val="28"/>
          <w:szCs w:val="28"/>
          <w:lang w:val="es-BO"/>
        </w:rPr>
        <w:t>-răspunde pentru pagubele aduse patrimoniului instituţiei;</w:t>
      </w:r>
    </w:p>
    <w:p w:rsidR="00E10A7A" w:rsidRPr="00E10A7A" w:rsidRDefault="00E10A7A" w:rsidP="00E10A7A">
      <w:pPr>
        <w:spacing w:after="0" w:line="240" w:lineRule="auto"/>
        <w:jc w:val="both"/>
        <w:rPr>
          <w:rFonts w:ascii="Times New Roman" w:hAnsi="Times New Roman"/>
          <w:sz w:val="28"/>
          <w:szCs w:val="28"/>
        </w:rPr>
      </w:pPr>
    </w:p>
    <w:p w:rsidR="00E10A7A" w:rsidRPr="00E10A7A" w:rsidRDefault="00E10A7A" w:rsidP="00E10A7A">
      <w:pPr>
        <w:spacing w:after="0" w:line="240" w:lineRule="auto"/>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b/>
          <w:sz w:val="28"/>
          <w:szCs w:val="28"/>
        </w:rPr>
      </w:pPr>
    </w:p>
    <w:p w:rsidR="00E10A7A" w:rsidRPr="00E10A7A" w:rsidRDefault="00E10A7A" w:rsidP="00E10A7A">
      <w:pPr>
        <w:numPr>
          <w:ilvl w:val="0"/>
          <w:numId w:val="32"/>
        </w:numPr>
        <w:spacing w:after="120" w:line="240" w:lineRule="auto"/>
        <w:ind w:left="0" w:firstLine="0"/>
        <w:contextualSpacing/>
        <w:jc w:val="both"/>
        <w:rPr>
          <w:rFonts w:ascii="Times New Roman" w:hAnsi="Times New Roman"/>
          <w:sz w:val="28"/>
          <w:szCs w:val="28"/>
        </w:rPr>
      </w:pPr>
      <w:r w:rsidRPr="00E10A7A">
        <w:rPr>
          <w:rFonts w:ascii="Times New Roman" w:hAnsi="Times New Roman"/>
          <w:b/>
          <w:sz w:val="28"/>
          <w:szCs w:val="28"/>
        </w:rPr>
        <w:t>Compartimentul Social</w:t>
      </w:r>
      <w:r w:rsidRPr="00E10A7A">
        <w:rPr>
          <w:rFonts w:ascii="Times New Roman" w:hAnsi="Times New Roman"/>
          <w:sz w:val="28"/>
          <w:szCs w:val="28"/>
        </w:rPr>
        <w:t xml:space="preserve"> are următoarele atribuţii:</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a) stabileşte modalităţi concrete de acces la serviciile de asistenţă socială pe baza evaluării nevoilor persoanelor vârstnice;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b) efectuează evaluările complexe în vederea internării persoanelor vârstnice;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c) dezvoltă planuri de acţiune, programe, măsuri, activităţi profesionalizate şi servicii specializate specifice domeniului asistenţei sociale;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d) dezvoltă programe de cercetare ştiinţifică şi formare profesională;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e) realizează activităţi de pregătire continuă în vederea creşterii calităţii intervenţiei sociale;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f) participă la procesul de integrare şi acomodare, consiliere, îndrumare;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g)răspunde  de crearea, menţinerea şi dezvoltarea serviciilor sociale; </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h) asigură implementarea unor programe de ergoterapie şi socializare;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i) îndeplineşte orice alte atribuţii ce îi revin, potrivit prezentului regulament, legii şi obiectului de activitate al serviciului.</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numPr>
          <w:ilvl w:val="0"/>
          <w:numId w:val="31"/>
        </w:numPr>
        <w:spacing w:after="120" w:line="240" w:lineRule="auto"/>
        <w:ind w:left="0" w:firstLine="0"/>
        <w:contextualSpacing/>
        <w:jc w:val="both"/>
        <w:rPr>
          <w:rFonts w:ascii="Times New Roman" w:hAnsi="Times New Roman"/>
          <w:b/>
          <w:sz w:val="28"/>
          <w:szCs w:val="28"/>
        </w:rPr>
      </w:pPr>
      <w:r w:rsidRPr="00E10A7A">
        <w:rPr>
          <w:rFonts w:ascii="Times New Roman" w:hAnsi="Times New Roman"/>
          <w:b/>
          <w:sz w:val="28"/>
          <w:szCs w:val="28"/>
        </w:rPr>
        <w:t xml:space="preserve">Psihologul - </w:t>
      </w:r>
      <w:r w:rsidRPr="00E10A7A">
        <w:rPr>
          <w:rFonts w:ascii="Times New Roman" w:hAnsi="Times New Roman"/>
          <w:sz w:val="28"/>
          <w:szCs w:val="28"/>
        </w:rPr>
        <w:t>are următoarele atribuţii:</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a) efectuează evaluarea psihologică a persoanelor vârstnice în momentul  instituţionalizării şi reevaluarea lor semestrială sau ori de câte ori este necesar;  </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b) evaluează eventualele riscuri psihosociale reprezentate de factori fizici, sociali şi psihologici prezenţi în mediul instituţional, acţionând independent sau în interrelaţie, precum şi orice element relevant din organizarea activităţii pentru care există indicii de asociere semnificativă între expunere şi modificarea reversibilă sau ireversibilă a stării ori funcţionării psihologice şi care deţin potenţialul de a cauza afecţiuni psihice ori accidente;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c) consemnează în documentele specifice rezultatele evaluării psihologice;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d)răspunde pentru veridicitatea datelor menţionate în fişele personale de evaluare psihologică ale vârstnicilor;</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e) asigură asistenţă psihologică beneficiarilor instituţiei în vederea depăşirii  momentelor dificile reprezentate de pragul admiterii în unitatea de asistenţă socială, de pierderea unei persoane apropiate sau de deteriorarea stării proprii de sănătate ori în momentele limită din preajma morţii;</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f) asigură suport psihologic în vederea îmbunătăţirii imaginii de sine şi a consolidării autonomiei personale a beneficiarilor;</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g)participă, alături de ceilalţi profesionişti din echipa de pluridisciplinară , la optimizarea relaţiilor dintre beneficiarii instituţiei, dintre aceştia şi angajaţii unităţii, a relaţiilor dintre beneficiari şi rudele acestora, în cazul în care ele există; </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h) efectuează studii privind nevoile specifice ale persoanelor vârstnice;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i) participă la întocmirea şi derularea proiectelor menite să amelioreze viaţa   vârstnicilor din instituţie şi să atenueze efectele procesului de îmbătrânire; </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lastRenderedPageBreak/>
        <w:t>j) întocmeşte răspunsuri la cererile potenţialilor beneficiari şi le prezintă spre avizare directorului instituţiei;</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k) mediază conflictele apărute între beneficiari, între beneficiari şi personalul instituţiei, după, caz</w:t>
      </w:r>
      <w:r w:rsidRPr="00E10A7A">
        <w:rPr>
          <w:rFonts w:ascii="Times New Roman" w:hAnsi="Times New Roman"/>
          <w:b/>
          <w:sz w:val="28"/>
          <w:szCs w:val="28"/>
        </w:rPr>
        <w:t xml:space="preserve"> - </w:t>
      </w:r>
      <w:r w:rsidRPr="00E10A7A">
        <w:rPr>
          <w:rFonts w:ascii="Times New Roman" w:hAnsi="Times New Roman"/>
          <w:sz w:val="28"/>
          <w:szCs w:val="28"/>
        </w:rPr>
        <w:t>efectuează rapoartede activităţi lunare şi statistici</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l) respectă termenele impuse de activităţile specifice;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m) respectă procedurile de lucru interne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n) ia măsuri pentru creşterea prestigiului unităţii şi participă la activităţile culturale şi ştiinţifice organizate sub egida acesteia;</w:t>
      </w:r>
    </w:p>
    <w:p w:rsidR="00E10A7A" w:rsidRPr="00E10A7A" w:rsidRDefault="00E10A7A" w:rsidP="00E10A7A">
      <w:pPr>
        <w:spacing w:after="0" w:line="240" w:lineRule="auto"/>
        <w:jc w:val="both"/>
        <w:rPr>
          <w:rFonts w:ascii="Times New Roman" w:hAnsi="Times New Roman"/>
          <w:sz w:val="28"/>
          <w:szCs w:val="28"/>
        </w:rPr>
      </w:pPr>
    </w:p>
    <w:p w:rsidR="00E10A7A" w:rsidRPr="00E10A7A" w:rsidRDefault="00E10A7A" w:rsidP="00E10A7A">
      <w:pPr>
        <w:spacing w:after="0" w:line="240" w:lineRule="auto"/>
        <w:jc w:val="both"/>
        <w:rPr>
          <w:rFonts w:ascii="Times New Roman" w:hAnsi="Times New Roman"/>
          <w:sz w:val="28"/>
          <w:szCs w:val="28"/>
        </w:rPr>
      </w:pPr>
    </w:p>
    <w:p w:rsidR="00E10A7A" w:rsidRPr="00E10A7A" w:rsidRDefault="00E10A7A" w:rsidP="00E10A7A">
      <w:pPr>
        <w:numPr>
          <w:ilvl w:val="0"/>
          <w:numId w:val="30"/>
        </w:numPr>
        <w:spacing w:after="0" w:line="240" w:lineRule="auto"/>
        <w:ind w:left="0" w:firstLine="0"/>
        <w:jc w:val="both"/>
        <w:rPr>
          <w:rFonts w:ascii="Times New Roman" w:hAnsi="Times New Roman"/>
          <w:sz w:val="28"/>
          <w:szCs w:val="28"/>
        </w:rPr>
      </w:pPr>
      <w:r w:rsidRPr="00E10A7A">
        <w:rPr>
          <w:rFonts w:ascii="Times New Roman" w:hAnsi="Times New Roman"/>
          <w:b/>
          <w:sz w:val="28"/>
          <w:szCs w:val="28"/>
        </w:rPr>
        <w:t xml:space="preserve">Referent 1 A  (cu atribuţii de asistent social)- </w:t>
      </w:r>
      <w:r w:rsidRPr="00E10A7A">
        <w:rPr>
          <w:rFonts w:ascii="Times New Roman" w:hAnsi="Times New Roman"/>
          <w:sz w:val="28"/>
          <w:szCs w:val="28"/>
        </w:rPr>
        <w:t>are următoarele atribuţii:</w:t>
      </w:r>
    </w:p>
    <w:p w:rsidR="00E10A7A" w:rsidRPr="00E10A7A" w:rsidRDefault="00E10A7A" w:rsidP="00E10A7A">
      <w:pPr>
        <w:spacing w:after="0" w:line="240" w:lineRule="auto"/>
        <w:jc w:val="both"/>
        <w:rPr>
          <w:rFonts w:ascii="Times New Roman" w:hAnsi="Times New Roman"/>
          <w:sz w:val="28"/>
          <w:szCs w:val="28"/>
        </w:rPr>
      </w:pP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Efectuează anchete sociale la domiciliul persoanelor vârstnice care solicită internarea în Cămin, conform legii nr.17/2000 , Ordinului  2126/2014 şi , verifică dacă dosarul conţine actele stabilite în metodologia în vigoare;</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Face evaluarea socio-medicală a persoanei vârstnice aflate în cauză şi completează Formularul fişei de evaluare socio-medicală aprobat de Guvernul României împreună membrii echipei pluridisciplinare  medicul,psihologul şi asistentul medical ;</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Întocmeşte fişa de evaluare complexă a nevoilor, planul individualizat de îngrijire şi asistenţă, planul de intervenţii, Contractul de furnizare de servicii şi asistenţă socială pe care le înaintează directorului căminului spre avizare;</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Urmăreşte planul vizitelor ce urmează să le primească persoanele vârstnice, situaţia vizitelor efectuate în sânul familiei şi orice act cu privire la procesul de acordare a serviciilor pe perioada internării în cămin;</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La externarea din cămin efectuează ancheta socială la familia unde doreşte externarea şi va completa foaia de ieşire a persoanei vârstnice;</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Poartă întreaga responsabilitate asupra propunerilor făcute şi la stabilirea drepturilor solicitate de asistaţi;</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Stabileşte persoanele obligate la plată şi cuantumul contribuţiei lunare de întreţinere a fiecărui asistat, întocmeşte angajamentul de plată;</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Are un comportament corect în relaţiile cu asistaţii şi asigură socială şi orice alte relaţii care i se cer;</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Să îşi însuşească şi să respecte prevederile legislaţiei din domeniul securităţii şi sănătăţii în muncă,normele generale de securitate şi sănătate în muncă;</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Coordonează eforturile, demersurile şi activităţile de asistenţă socială şi protecţie specială desfăşurate în interesul asistaţilor;</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Elaborează PIP/celelalte planuri prevăzute în legislaţie şi alcătuieşte echipa pluridisciplinară, organizează întâlnirile în echipă, precum şi cele individuale cu profesioniştii implicaţi în rezolvarea cazului;</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lastRenderedPageBreak/>
        <w:t>Să asigure colaborarea şi implicarea activă a familiei, reprezentantului legal al asistatului şi îi sprijină pe aceştia în toate demersurile întreprinse pe tot parcursul managementului de caz</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Asigură respectarea etapelor menagementului de caz;</w:t>
      </w:r>
    </w:p>
    <w:p w:rsidR="00E10A7A" w:rsidRPr="00E10A7A" w:rsidRDefault="00E10A7A" w:rsidP="00E10A7A">
      <w:pPr>
        <w:numPr>
          <w:ilvl w:val="1"/>
          <w:numId w:val="12"/>
        </w:numPr>
        <w:spacing w:after="120" w:line="240" w:lineRule="auto"/>
        <w:ind w:left="0" w:firstLine="0"/>
        <w:contextualSpacing/>
        <w:jc w:val="both"/>
        <w:rPr>
          <w:rFonts w:ascii="Times New Roman" w:hAnsi="Times New Roman"/>
          <w:sz w:val="28"/>
          <w:szCs w:val="28"/>
        </w:rPr>
      </w:pPr>
      <w:r w:rsidRPr="00E10A7A">
        <w:rPr>
          <w:rFonts w:ascii="Times New Roman" w:hAnsi="Times New Roman"/>
          <w:sz w:val="28"/>
          <w:szCs w:val="28"/>
        </w:rPr>
        <w:t>Întocmeşte şi reactualizează dosarul persoanei instituţionalizate;</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79602D">
      <w:pPr>
        <w:spacing w:after="120" w:line="240" w:lineRule="auto"/>
        <w:contextualSpacing/>
        <w:rPr>
          <w:rFonts w:ascii="Times New Roman" w:hAnsi="Times New Roman"/>
          <w:b/>
          <w:sz w:val="28"/>
          <w:szCs w:val="28"/>
        </w:rPr>
      </w:pPr>
    </w:p>
    <w:p w:rsidR="00E10A7A" w:rsidRPr="00E10A7A" w:rsidRDefault="00E10A7A" w:rsidP="00E10A7A">
      <w:pPr>
        <w:spacing w:after="120" w:line="240" w:lineRule="auto"/>
        <w:contextualSpacing/>
        <w:jc w:val="center"/>
        <w:rPr>
          <w:rFonts w:ascii="Times New Roman" w:hAnsi="Times New Roman"/>
          <w:b/>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rPr>
          <w:rFonts w:ascii="Times New Roman" w:hAnsi="Times New Roman"/>
          <w:b/>
          <w:sz w:val="28"/>
          <w:szCs w:val="28"/>
        </w:rPr>
      </w:pPr>
      <w:r w:rsidRPr="00E10A7A">
        <w:rPr>
          <w:rFonts w:ascii="Times New Roman" w:hAnsi="Times New Roman"/>
          <w:b/>
          <w:sz w:val="28"/>
          <w:szCs w:val="28"/>
        </w:rPr>
        <w:t xml:space="preserve"> Personalul administrativ este de 40 % din totalul personalului angajat:</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b/>
          <w:sz w:val="28"/>
          <w:szCs w:val="28"/>
        </w:rPr>
      </w:pPr>
      <w:r w:rsidRPr="00E10A7A">
        <w:rPr>
          <w:rFonts w:ascii="Times New Roman" w:hAnsi="Times New Roman"/>
          <w:b/>
          <w:sz w:val="28"/>
          <w:szCs w:val="28"/>
        </w:rPr>
        <w:t xml:space="preserve">  De conducere:</w:t>
      </w:r>
    </w:p>
    <w:p w:rsidR="00E10A7A" w:rsidRPr="00E10A7A" w:rsidRDefault="00E10A7A" w:rsidP="00E10A7A">
      <w:pPr>
        <w:spacing w:after="120" w:line="240" w:lineRule="auto"/>
        <w:contextualSpacing/>
        <w:jc w:val="both"/>
        <w:rPr>
          <w:rFonts w:ascii="Times New Roman" w:hAnsi="Times New Roman"/>
          <w:b/>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Şeful de Serviciu Finanţe, Buget, Contabilitate </w:t>
      </w:r>
      <w:r w:rsidR="0079602D">
        <w:rPr>
          <w:rFonts w:ascii="Times New Roman" w:hAnsi="Times New Roman"/>
          <w:sz w:val="28"/>
          <w:szCs w:val="28"/>
        </w:rPr>
        <w:t>,</w:t>
      </w:r>
      <w:r w:rsidRPr="00E10A7A">
        <w:rPr>
          <w:rFonts w:ascii="Times New Roman" w:hAnsi="Times New Roman"/>
          <w:sz w:val="28"/>
          <w:szCs w:val="28"/>
        </w:rPr>
        <w:t xml:space="preserve">  Administrativ are următoarele sarcini şi responsabilităţi: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ab/>
      </w:r>
      <w:r w:rsidRPr="00E10A7A">
        <w:rPr>
          <w:rFonts w:ascii="Times New Roman" w:hAnsi="Times New Roman"/>
          <w:sz w:val="28"/>
          <w:szCs w:val="28"/>
        </w:rPr>
        <w:tab/>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center"/>
        <w:rPr>
          <w:rFonts w:ascii="Times New Roman" w:hAnsi="Times New Roman"/>
          <w:b/>
          <w:sz w:val="28"/>
          <w:szCs w:val="28"/>
        </w:rPr>
      </w:pPr>
      <w:r w:rsidRPr="00E10A7A">
        <w:rPr>
          <w:rFonts w:ascii="Times New Roman" w:hAnsi="Times New Roman"/>
          <w:b/>
          <w:sz w:val="28"/>
          <w:szCs w:val="28"/>
        </w:rPr>
        <w:t>BUGET:</w:t>
      </w:r>
    </w:p>
    <w:p w:rsidR="00E10A7A" w:rsidRPr="00E10A7A" w:rsidRDefault="00E10A7A" w:rsidP="00E10A7A">
      <w:pPr>
        <w:spacing w:after="120" w:line="240" w:lineRule="auto"/>
        <w:contextualSpacing/>
        <w:jc w:val="center"/>
        <w:rPr>
          <w:rFonts w:ascii="Times New Roman" w:hAnsi="Times New Roman"/>
          <w:b/>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1. Elaborarea proiectului de buget-stabileşte volumul veniturilor proprii ce se prevăd a fi colectate în anul bugetar;centralizează şi valorifică referatele de necesitate întocmite de compartimentele funcţionale ale Căminul pentru persoane vârstnice „Sf.Antim Ivireanul” Călăraşi, în vederea stabilirii cheltuielilor necesare funcţionării instituţiei;întocmeşte proiectul de buget şi îl prezintă pentru analiză şi aprobare  Directorului, ordonator terţiar.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2. </w:t>
      </w:r>
      <w:r w:rsidRPr="00E10A7A">
        <w:rPr>
          <w:rFonts w:ascii="Times New Roman" w:hAnsi="Times New Roman"/>
          <w:sz w:val="28"/>
          <w:szCs w:val="28"/>
        </w:rPr>
        <w:t xml:space="preserve">Repartizarea pe trimestre </w:t>
      </w:r>
      <w:r w:rsidRPr="00E10A7A">
        <w:rPr>
          <w:rFonts w:ascii="Times New Roman" w:hAnsi="Times New Roman"/>
          <w:b/>
          <w:sz w:val="28"/>
          <w:szCs w:val="28"/>
        </w:rPr>
        <w:t xml:space="preserve">bugetul de venituri şi cheltuieli aprobat ; </w:t>
      </w:r>
      <w:r w:rsidRPr="00E10A7A">
        <w:rPr>
          <w:rFonts w:ascii="Times New Roman" w:hAnsi="Times New Roman"/>
          <w:sz w:val="28"/>
          <w:szCs w:val="28"/>
        </w:rPr>
        <w:t>face propuneri de rectificare a bugetului;ţine evidenţa operativă a creditelor aprobate, repartizate conform Normelor Metodologice.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3.  Execuţia bugetului </w:t>
      </w:r>
      <w:r w:rsidRPr="00E10A7A">
        <w:rPr>
          <w:rFonts w:ascii="Times New Roman" w:hAnsi="Times New Roman"/>
          <w:sz w:val="28"/>
          <w:szCs w:val="28"/>
        </w:rPr>
        <w:t>Monitorizează execuţia de casă a bugetului de venituri şi cheltuieli prin Trezoreria Călăraşi;organizează şi controlează încasarea veniturilor în numerar prin casieria Căminului;urmăreşte deschiderea de credite,coordonează efectuarea plăţilor pe baza documentelor justificative ce poartă viza de control preventiv intern.Fiecare cheltuială publică parcurge etapele de Angajare, Lichidare, Ordonanţare şi Plată.Are obligaţia organizării şi conducerii evidenţei angajamentelor bugetare şi legale în conformitate cu normele metodologice elaborate de Ministerul Finanţelor Publice.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4. Încheierea şi aprobarea contului de execuţie bugetară </w:t>
      </w:r>
      <w:r w:rsidRPr="00E10A7A">
        <w:rPr>
          <w:rFonts w:ascii="Times New Roman" w:hAnsi="Times New Roman"/>
          <w:sz w:val="28"/>
          <w:szCs w:val="28"/>
        </w:rPr>
        <w:t xml:space="preserve">.Întocmeşte contul de execuţie bugetară cu respectarea clasificaţiei bugetare.Contul de execuţie bugetară se întocmeşte pe baza datelor preluate din rulajele debitoare şi creditoare ale conturilor de finanţare bugetară şi de disponibil, care trebuie să corespundă cu cele din conturile deschise în trezorerie.Încheierea execuţiei </w:t>
      </w:r>
      <w:r w:rsidRPr="00E10A7A">
        <w:rPr>
          <w:rFonts w:ascii="Times New Roman" w:hAnsi="Times New Roman"/>
          <w:sz w:val="28"/>
          <w:szCs w:val="28"/>
        </w:rPr>
        <w:lastRenderedPageBreak/>
        <w:t>bugetare locale se efectuează de ordonatorii principali de credite ai bugetelor locale.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5. Controlul bugetar. </w:t>
      </w:r>
      <w:r w:rsidRPr="00E10A7A">
        <w:rPr>
          <w:rFonts w:ascii="Times New Roman" w:hAnsi="Times New Roman"/>
          <w:sz w:val="28"/>
          <w:szCs w:val="28"/>
        </w:rPr>
        <w:t>Pentru exercitarea controlului financiar preventiv propriu, organizat în cadrul serviciului:întocmeşte şi utilizează lista proiectelor de operaţiuni ce fac obiectul controlului financiar preventiv şi înregistrează cronologic documentele primite;verifică proiectele de operaţiuni din punctul de vedere al legalităţii şi regularităţii şi al încadrării în limitele creditelor bugetare sau creditelor de angajament, după caz, stabilite potrivit legii; acordă viza prin aplicarea sigiliului şi semnăturii pe exemplarul documentului care se arhivează la Căminul pentru persoane vârstnice „Sf.Antim Ivireanul”.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6. În desfăşurarea procedurii de achiziţii</w:t>
      </w:r>
      <w:r w:rsidRPr="00E10A7A">
        <w:rPr>
          <w:rFonts w:ascii="Times New Roman" w:hAnsi="Times New Roman"/>
          <w:sz w:val="28"/>
          <w:szCs w:val="28"/>
        </w:rPr>
        <w:t xml:space="preserve"> semnează referatele administratorului sau a celorlalte compartimente , notele justificative întocmite de responsabilul cu achiziţiile publice şi eliberează filă de buget pentru fiecare achiziţie publică, certificând totodată dacă există bani în buget pentru achiziţia respectivă.</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b/>
          <w:sz w:val="28"/>
          <w:szCs w:val="28"/>
        </w:rPr>
        <w:t>7.</w:t>
      </w:r>
      <w:r w:rsidRPr="00E10A7A">
        <w:rPr>
          <w:rFonts w:ascii="Times New Roman" w:hAnsi="Times New Roman"/>
          <w:sz w:val="28"/>
          <w:szCs w:val="28"/>
        </w:rPr>
        <w:t xml:space="preserve"> Participă la elaborarea proiectului Programului Anual de Achiziţii Publice(PAAP) ţinând cont de necesităţile obiective de produse , gradul de prioritate a necesităţilor, anticipările cu privire la fondurile ce urmează a fi alocate;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8.Verifică şi certifică prin viză CFP corectitudinea contractului de achiziţie publică din punct de vedere finaciar,contabil şi bugetar</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9.Urmăreşte garanţia de bună execuţie a contractului;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10.Monitorizează modul de derulare a contractelor de achiziţie publică.</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ab/>
      </w:r>
      <w:r w:rsidRPr="00E10A7A">
        <w:rPr>
          <w:rFonts w:ascii="Times New Roman" w:hAnsi="Times New Roman"/>
          <w:sz w:val="28"/>
          <w:szCs w:val="28"/>
        </w:rPr>
        <w:tab/>
      </w:r>
    </w:p>
    <w:p w:rsidR="00E10A7A" w:rsidRPr="00E10A7A" w:rsidRDefault="00E10A7A" w:rsidP="00E10A7A">
      <w:pPr>
        <w:spacing w:after="120" w:line="240" w:lineRule="auto"/>
        <w:contextualSpacing/>
        <w:jc w:val="center"/>
        <w:rPr>
          <w:rFonts w:ascii="Times New Roman" w:hAnsi="Times New Roman"/>
          <w:b/>
          <w:sz w:val="28"/>
          <w:szCs w:val="28"/>
        </w:rPr>
      </w:pPr>
      <w:r w:rsidRPr="00E10A7A">
        <w:rPr>
          <w:rFonts w:ascii="Times New Roman" w:hAnsi="Times New Roman"/>
          <w:b/>
          <w:sz w:val="28"/>
          <w:szCs w:val="28"/>
        </w:rPr>
        <w:t>FINANCIAR CONTABILITATE</w:t>
      </w:r>
    </w:p>
    <w:p w:rsidR="00E10A7A" w:rsidRPr="00E10A7A" w:rsidRDefault="00E10A7A" w:rsidP="00E10A7A">
      <w:pPr>
        <w:spacing w:after="120" w:line="240" w:lineRule="auto"/>
        <w:contextualSpacing/>
        <w:jc w:val="center"/>
        <w:rPr>
          <w:rFonts w:ascii="Times New Roman" w:hAnsi="Times New Roman"/>
          <w:b/>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w:t>
      </w:r>
      <w:r w:rsidRPr="00E10A7A">
        <w:rPr>
          <w:rFonts w:ascii="Times New Roman" w:hAnsi="Times New Roman"/>
          <w:sz w:val="28"/>
          <w:szCs w:val="28"/>
        </w:rPr>
        <w:t xml:space="preserve"> Organizează activitatea de încasări şi plăţi în numerar;urmăreşte respectarea regulamentului operaţiunilor de casă;asigură verificarea registrelor de casă şi inventarierea lunară a casieriei;asigură înregistrarea plăţilor de casă şi a cheltuielilor efective, pe subdiviziunile clasificaţiei bugetare, potrivit bugetului aprobat</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2. </w:t>
      </w:r>
      <w:r w:rsidRPr="00E10A7A">
        <w:rPr>
          <w:rFonts w:ascii="Times New Roman" w:hAnsi="Times New Roman"/>
          <w:sz w:val="28"/>
          <w:szCs w:val="28"/>
        </w:rPr>
        <w:t>Controlează corectitudinea stabilirii contribuţiei care se va plăti de către persoanele ale căror dosare pentru internarea în cămin au fost aprobate şi întocmirea angajamentelor de plată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3. </w:t>
      </w:r>
      <w:r w:rsidRPr="00E10A7A">
        <w:rPr>
          <w:rFonts w:ascii="Times New Roman" w:hAnsi="Times New Roman"/>
          <w:sz w:val="28"/>
          <w:szCs w:val="28"/>
        </w:rPr>
        <w:t>Urmăreşte ca înregistrarea veniturilor în contabilitate să fie pe baza documentelor care atestă crearea obligaţiei de încasare sau plata efectivă a acestora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4. </w:t>
      </w:r>
      <w:r w:rsidRPr="00E10A7A">
        <w:rPr>
          <w:rFonts w:ascii="Times New Roman" w:hAnsi="Times New Roman"/>
          <w:sz w:val="28"/>
          <w:szCs w:val="28"/>
        </w:rPr>
        <w:t>Asigură stabilirea,evidenţa, urmărirea, controlul şi repartizarea bugetului, potrivit normelor elaborate de Ministerul Finanţelor;Organizează controlul permanent privind operaţiunile economice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lastRenderedPageBreak/>
        <w:t xml:space="preserve">5. </w:t>
      </w:r>
      <w:r w:rsidRPr="00E10A7A">
        <w:rPr>
          <w:rFonts w:ascii="Times New Roman" w:hAnsi="Times New Roman"/>
          <w:sz w:val="28"/>
          <w:szCs w:val="28"/>
        </w:rPr>
        <w:t>Verifică şi/sau întocmeşte lunar notele contabile în parte precum şi balanţele de verificare şi ţine evidenţa analitică a soldurilor la conturile de furnizori, creditori şi urmăreşte lichidarea acestora.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6. </w:t>
      </w:r>
      <w:r w:rsidRPr="00E10A7A">
        <w:rPr>
          <w:rFonts w:ascii="Times New Roman" w:hAnsi="Times New Roman"/>
          <w:sz w:val="28"/>
          <w:szCs w:val="28"/>
        </w:rPr>
        <w:t>Verifică ,analizează şi întocmeşte situaţii financiare, bilanţul contabil, anexele la bilanţ şi darea de seamă anuală şi le supune spre aprobare şi analiză ordonatorului principal de credite-Primarul Municipiului Călăraşi.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7. </w:t>
      </w:r>
      <w:r w:rsidRPr="00E10A7A">
        <w:rPr>
          <w:rFonts w:ascii="Times New Roman" w:hAnsi="Times New Roman"/>
          <w:sz w:val="28"/>
          <w:szCs w:val="28"/>
        </w:rPr>
        <w:t>Întocmeşte şi păstrează registrele de contabilitate obligatorii.registrul-jurnal, Registrul-inventar şi Cartea Mare, precum şi documentele justificative care stau la baza înregistrărilor în contabilitatea financiară se păstrează în arhiva instituţiei.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8. </w:t>
      </w:r>
      <w:r w:rsidRPr="00E10A7A">
        <w:rPr>
          <w:rFonts w:ascii="Times New Roman" w:hAnsi="Times New Roman"/>
          <w:sz w:val="28"/>
          <w:szCs w:val="28"/>
        </w:rPr>
        <w:t>Întocmeşte listele de investiţii şi planulde investiţii pe capitole de cheltuieli şi cererile de admitere la finanţare pe fiecare obiectiv în parte.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9. </w:t>
      </w:r>
      <w:r w:rsidRPr="00E10A7A">
        <w:rPr>
          <w:rFonts w:ascii="Times New Roman" w:hAnsi="Times New Roman"/>
          <w:sz w:val="28"/>
          <w:szCs w:val="28"/>
        </w:rPr>
        <w:t>Utilizază sistemul informatic ForExeBug pentru raportarea execuţiei bugetare şi a situaţiilor financiare.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10. </w:t>
      </w:r>
      <w:r w:rsidRPr="00E10A7A">
        <w:rPr>
          <w:rFonts w:ascii="Times New Roman" w:hAnsi="Times New Roman"/>
          <w:sz w:val="28"/>
          <w:szCs w:val="28"/>
        </w:rPr>
        <w:t>Organizează şi conduce contabilitatea execuţiei bugetare, potrivit normelor metodologice emise de Ministerul Finanţelor Publice şi asigură înregistrarea operaţiunilor privind: drepturile constatate, veniturile încasate, cheltuielile efectuate în executarea bugetului local, precum şi obligaţiile cu termene legale de plată până la data de 31 decembrie; evidenţa subvenţiilor primite de la bugetul de stat, potrivit legii; gestiunea datoriei publice locale interne şi externe; stabilirea rezultatului execuţiei bugetelor locale prin închiderea conturilor de venituri şi cheltuieli.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11.</w:t>
      </w:r>
      <w:r w:rsidRPr="00E10A7A">
        <w:rPr>
          <w:rFonts w:ascii="Times New Roman" w:hAnsi="Times New Roman"/>
          <w:sz w:val="28"/>
          <w:szCs w:val="28"/>
        </w:rPr>
        <w:t xml:space="preserve"> Organizează evidenţa patrimoniului Căminului,executarea inventarierii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anuale, înregistrarea  în contabilitate a rezultatului inventarierii, şi a operaţiunii de casare a bunurilor materiale, conform legilor în vigoare.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12</w:t>
      </w:r>
      <w:r w:rsidRPr="00E10A7A">
        <w:rPr>
          <w:rFonts w:ascii="Times New Roman" w:hAnsi="Times New Roman"/>
          <w:sz w:val="28"/>
          <w:szCs w:val="28"/>
        </w:rPr>
        <w:t xml:space="preserve">. efectuează operaţiunile financiar-contabile cu privire la activitatea instituţiei publice; </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13</w:t>
      </w:r>
      <w:r w:rsidRPr="00E10A7A">
        <w:rPr>
          <w:rFonts w:ascii="Times New Roman" w:hAnsi="Times New Roman"/>
          <w:sz w:val="28"/>
          <w:szCs w:val="28"/>
        </w:rPr>
        <w:t>.ţine evidenţa patrimoniului, organizează şi efectuează inventarierile anuale şi ori de câte ori este nevoie, cu privire la bunurile aflate în administrarea instituţiei publice;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14</w:t>
      </w:r>
      <w:r w:rsidRPr="00E10A7A">
        <w:rPr>
          <w:rFonts w:ascii="Times New Roman" w:hAnsi="Times New Roman"/>
          <w:sz w:val="28"/>
          <w:szCs w:val="28"/>
        </w:rPr>
        <w:t>.înregistrarea plătilor, incasărilor si a plaţilor verbale de compensare, respectiv întocmirea notelor contabile;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15</w:t>
      </w:r>
      <w:r w:rsidRPr="00E10A7A">
        <w:rPr>
          <w:rFonts w:ascii="Times New Roman" w:hAnsi="Times New Roman"/>
          <w:sz w:val="28"/>
          <w:szCs w:val="28"/>
        </w:rPr>
        <w:t>.ţinerea la zi a evidenţei furnizorilor (înregistrarea si descarcarea acestora), cont furnizori;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16</w:t>
      </w:r>
      <w:r w:rsidRPr="00E10A7A">
        <w:rPr>
          <w:rFonts w:ascii="Times New Roman" w:hAnsi="Times New Roman"/>
          <w:sz w:val="28"/>
          <w:szCs w:val="28"/>
        </w:rPr>
        <w:t>.întocmirea ordinelor de plata şi înregistrarea 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17</w:t>
      </w:r>
      <w:r w:rsidRPr="00E10A7A">
        <w:rPr>
          <w:rFonts w:ascii="Times New Roman" w:hAnsi="Times New Roman"/>
          <w:sz w:val="28"/>
          <w:szCs w:val="28"/>
        </w:rPr>
        <w:t>.menţinerea relaţiilor cu banca sau cu alte organe de control;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18</w:t>
      </w:r>
      <w:r w:rsidRPr="00E10A7A">
        <w:rPr>
          <w:rFonts w:ascii="Times New Roman" w:hAnsi="Times New Roman"/>
          <w:sz w:val="28"/>
          <w:szCs w:val="28"/>
        </w:rPr>
        <w:t>.probleme de casierie ori de câte ori este nevoie;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19</w:t>
      </w:r>
      <w:r w:rsidRPr="00E10A7A">
        <w:rPr>
          <w:rFonts w:ascii="Times New Roman" w:hAnsi="Times New Roman"/>
          <w:sz w:val="28"/>
          <w:szCs w:val="28"/>
        </w:rPr>
        <w:t>.efectuarea sarcinilor administrative ce îi revin;</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b/>
          <w:sz w:val="28"/>
          <w:szCs w:val="28"/>
        </w:rPr>
        <w:t>20.</w:t>
      </w:r>
      <w:r w:rsidRPr="00E10A7A">
        <w:rPr>
          <w:rFonts w:ascii="Times New Roman" w:hAnsi="Times New Roman"/>
          <w:sz w:val="28"/>
          <w:szCs w:val="28"/>
        </w:rPr>
        <w:t>Organizează primirea bunurilor achiziţionate şi înregistrarea contabilă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21.</w:t>
      </w:r>
      <w:r w:rsidRPr="00E10A7A">
        <w:rPr>
          <w:rFonts w:ascii="Times New Roman" w:hAnsi="Times New Roman"/>
          <w:sz w:val="28"/>
          <w:szCs w:val="28"/>
        </w:rPr>
        <w:t xml:space="preserve"> Dispune plata bunurilor achiziţionate şi înregistrarea contabilă</w:t>
      </w:r>
    </w:p>
    <w:p w:rsidR="00E10A7A" w:rsidRPr="00E10A7A" w:rsidRDefault="00E10A7A" w:rsidP="00E10A7A">
      <w:pPr>
        <w:spacing w:after="120" w:line="240" w:lineRule="auto"/>
        <w:contextualSpacing/>
        <w:rPr>
          <w:rFonts w:ascii="Times New Roman" w:hAnsi="Times New Roman"/>
          <w:b/>
          <w:sz w:val="28"/>
          <w:szCs w:val="28"/>
        </w:rPr>
      </w:pPr>
    </w:p>
    <w:p w:rsidR="00E10A7A" w:rsidRPr="00E10A7A" w:rsidRDefault="00E10A7A" w:rsidP="00E10A7A">
      <w:pPr>
        <w:spacing w:after="120" w:line="240" w:lineRule="auto"/>
        <w:contextualSpacing/>
        <w:jc w:val="center"/>
        <w:rPr>
          <w:rFonts w:ascii="Times New Roman" w:hAnsi="Times New Roman"/>
          <w:b/>
          <w:sz w:val="28"/>
          <w:szCs w:val="28"/>
        </w:rPr>
      </w:pPr>
    </w:p>
    <w:p w:rsidR="00E10A7A" w:rsidRPr="00E10A7A" w:rsidRDefault="00E10A7A" w:rsidP="00E10A7A">
      <w:pPr>
        <w:spacing w:after="120" w:line="240" w:lineRule="auto"/>
        <w:contextualSpacing/>
        <w:jc w:val="center"/>
        <w:rPr>
          <w:rFonts w:ascii="Times New Roman" w:hAnsi="Times New Roman"/>
          <w:b/>
          <w:sz w:val="28"/>
          <w:szCs w:val="28"/>
        </w:rPr>
      </w:pPr>
    </w:p>
    <w:p w:rsidR="00E10A7A" w:rsidRPr="00E10A7A" w:rsidRDefault="00E10A7A" w:rsidP="00E10A7A">
      <w:pPr>
        <w:spacing w:after="120" w:line="240" w:lineRule="auto"/>
        <w:contextualSpacing/>
        <w:jc w:val="center"/>
        <w:rPr>
          <w:rFonts w:ascii="Times New Roman" w:hAnsi="Times New Roman"/>
          <w:b/>
          <w:sz w:val="28"/>
          <w:szCs w:val="28"/>
        </w:rPr>
      </w:pPr>
    </w:p>
    <w:p w:rsidR="00E10A7A" w:rsidRPr="00E10A7A" w:rsidRDefault="00E10A7A" w:rsidP="00E10A7A">
      <w:pPr>
        <w:spacing w:after="120" w:line="240" w:lineRule="auto"/>
        <w:contextualSpacing/>
        <w:jc w:val="center"/>
        <w:rPr>
          <w:rFonts w:ascii="Times New Roman" w:hAnsi="Times New Roman"/>
          <w:b/>
          <w:sz w:val="28"/>
          <w:szCs w:val="28"/>
        </w:rPr>
      </w:pPr>
      <w:r w:rsidRPr="00E10A7A">
        <w:rPr>
          <w:rFonts w:ascii="Times New Roman" w:hAnsi="Times New Roman"/>
          <w:b/>
          <w:sz w:val="28"/>
          <w:szCs w:val="28"/>
        </w:rPr>
        <w:t>ACTIVITATEA ADMINISTRATIVĂ</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w:t>
      </w:r>
      <w:r w:rsidRPr="00E10A7A">
        <w:rPr>
          <w:rFonts w:ascii="Times New Roman" w:hAnsi="Times New Roman"/>
          <w:sz w:val="28"/>
          <w:szCs w:val="28"/>
        </w:rPr>
        <w:t>Coordonează activităţile specifice sectorului administrativ:asigurarea serviciilor şi utilităţilor necesare desfăşurării activităţii Căminului; utilizarea inventarului administrativ gospodăresc în condiţii de eficienţă maximă; luarea măsurilor necesare pentru asigurarea condiţiilor corespunzătoare de muncă, prevenirea accidentelor şi îmbolnăvirilor;aplicarea măsurilor de securitate a muncii, prevenire a incendiilor, şi situaţii de urgenţă; aplicarea măsurii; de protecţie a muncii; aprovizionarea, recepţia materialelor şi rechizitelor,consum combustibil; aplicarea măsurilor de protejare a mediului; organizarea şi efectuarea inventarierii patrimoniului în condiţiile şi la termenele stabilite de prevederile legale; asigurarea aprovizionării cu mijloace fixe şi consumabile; asigurarea aprovizionării cu hrană şi materiale pentru rezidenţi; derularea activităţii de casierie şi controlul.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 xml:space="preserve">2. </w:t>
      </w:r>
      <w:r w:rsidRPr="00E10A7A">
        <w:rPr>
          <w:rFonts w:ascii="Times New Roman" w:hAnsi="Times New Roman"/>
          <w:sz w:val="28"/>
          <w:szCs w:val="28"/>
        </w:rPr>
        <w:t>Identificarea tuturor elementelor de cheltuieli necesare desfăşurării activităţilor Căminului privind administrarea, aprovizionarea, protecţia mediului, apare împotriva incendiilor, securitatea în muncă, pentru înscrierea în previziunile bugetare.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3.</w:t>
      </w:r>
      <w:r w:rsidRPr="00E10A7A">
        <w:rPr>
          <w:rFonts w:ascii="Times New Roman" w:hAnsi="Times New Roman"/>
          <w:sz w:val="28"/>
          <w:szCs w:val="28"/>
        </w:rPr>
        <w:t>Urmăreşte constituirea şi activitatea comisiilor pentru recepţia materialelor aprovizionate sau pentru alte activităţi economice.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4.</w:t>
      </w:r>
      <w:r w:rsidRPr="00E10A7A">
        <w:rPr>
          <w:rFonts w:ascii="Times New Roman" w:hAnsi="Times New Roman"/>
          <w:sz w:val="28"/>
          <w:szCs w:val="28"/>
        </w:rPr>
        <w:t>Organizează şi verifică funcţionarea arhivei conform normelor în vigoare.</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numPr>
          <w:ilvl w:val="0"/>
          <w:numId w:val="29"/>
        </w:numPr>
        <w:spacing w:after="120" w:line="240" w:lineRule="auto"/>
        <w:ind w:left="0" w:firstLine="0"/>
        <w:contextualSpacing/>
        <w:jc w:val="both"/>
        <w:rPr>
          <w:rFonts w:ascii="Times New Roman" w:hAnsi="Times New Roman"/>
          <w:sz w:val="28"/>
          <w:szCs w:val="28"/>
        </w:rPr>
      </w:pPr>
      <w:r w:rsidRPr="00E10A7A">
        <w:rPr>
          <w:rFonts w:ascii="Times New Roman" w:hAnsi="Times New Roman"/>
          <w:b/>
          <w:sz w:val="28"/>
          <w:szCs w:val="28"/>
        </w:rPr>
        <w:t>Referent 1A ( cu atribuţii de referent resurse umane  şi responsabil cu achiziţiile publice directe pe SEAP ) –</w:t>
      </w:r>
      <w:r w:rsidRPr="00E10A7A">
        <w:rPr>
          <w:rFonts w:ascii="Times New Roman" w:hAnsi="Times New Roman"/>
          <w:sz w:val="28"/>
          <w:szCs w:val="28"/>
        </w:rPr>
        <w:t xml:space="preserve"> are următoarele atribuţii:</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a) întocmeşte şi păstrează dosarele de personal;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b) întocmeşte statele de funcţii şi statele de salarii ale personalului angajat în lipsa inspectorului de specialitate;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c)efectuarea sarcinilor administrative, independent, dar cu obligaţie de raportare;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d)întocmirea statului de plata;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e)eliberează la cerere orice document care atestă calitatea de actual sau fost salariat;</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f)înregistrează şi transmite in aplicatia REVISAL modificările legate de incheierea, modificarea, suspendarea, incetarea contractelor individuale de munca;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g)verifică valabilitatea actelor prezentate de angajaţi în vederea înscrierii lor în registrul de evidenţa a salariaţilor;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h)asigură intocmirea contractelor individuale de muncă, precum si arhivarea acestora;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lastRenderedPageBreak/>
        <w:t>i)gestionează documentele de evidenţa a contractelor de muncă;</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tverifică conformitatea drepturilor salariale conform pontajului, contractelor de muncă, şi legislaţiei în vigoare;</w:t>
      </w:r>
    </w:p>
    <w:p w:rsidR="00E10A7A" w:rsidRPr="00E10A7A" w:rsidRDefault="00E10A7A" w:rsidP="00E10A7A">
      <w:pPr>
        <w:suppressAutoHyphens/>
        <w:spacing w:after="0" w:line="240" w:lineRule="auto"/>
        <w:jc w:val="both"/>
        <w:rPr>
          <w:rFonts w:ascii="Times New Roman" w:hAnsi="Times New Roman"/>
          <w:sz w:val="28"/>
          <w:szCs w:val="28"/>
        </w:rPr>
      </w:pPr>
      <w:r w:rsidRPr="00E10A7A">
        <w:rPr>
          <w:rFonts w:ascii="Times New Roman" w:hAnsi="Times New Roman"/>
          <w:sz w:val="28"/>
          <w:szCs w:val="28"/>
        </w:rPr>
        <w:t>u)la cererea salariaţilor şi în conformitate cu prevederile legale eliberează adeverinţe;</w:t>
      </w:r>
    </w:p>
    <w:p w:rsidR="00E10A7A" w:rsidRPr="00E10A7A" w:rsidRDefault="00E10A7A" w:rsidP="00E10A7A">
      <w:pPr>
        <w:suppressAutoHyphens/>
        <w:spacing w:after="0" w:line="240" w:lineRule="auto"/>
        <w:jc w:val="both"/>
        <w:rPr>
          <w:rFonts w:ascii="Times New Roman" w:hAnsi="Times New Roman"/>
          <w:sz w:val="28"/>
          <w:szCs w:val="28"/>
        </w:rPr>
      </w:pPr>
      <w:r w:rsidRPr="00E10A7A">
        <w:rPr>
          <w:rFonts w:ascii="Times New Roman" w:hAnsi="Times New Roman"/>
          <w:sz w:val="28"/>
          <w:szCs w:val="28"/>
        </w:rPr>
        <w:t>ţ)primeşte şi analizează diferite cereri/reclamaţii ale salariaţilor in domeniul resurselor umane propunând soluţii pentru rezolvarea acestora;</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u)răspunde de informarea angajaţilor cu privire la orice modificare a drepturilor salariale;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v)răspunde de corectitudinea si completitudinea actelor si documentelor de personal emise;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w)asigură deplina confidentialitate a datelor de personal cu care opereaza;</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y)răspunde de modul de arhivare si de păstrare a documentelor de personal;</w:t>
      </w:r>
    </w:p>
    <w:p w:rsidR="00E10A7A" w:rsidRPr="00E10A7A" w:rsidRDefault="00E10A7A" w:rsidP="00E10A7A">
      <w:pPr>
        <w:suppressAutoHyphens/>
        <w:spacing w:after="0" w:line="240" w:lineRule="auto"/>
        <w:jc w:val="both"/>
        <w:rPr>
          <w:rFonts w:ascii="Times New Roman" w:hAnsi="Times New Roman"/>
          <w:sz w:val="28"/>
          <w:szCs w:val="28"/>
        </w:rPr>
      </w:pPr>
      <w:r w:rsidRPr="00E10A7A">
        <w:rPr>
          <w:rFonts w:ascii="Times New Roman" w:hAnsi="Times New Roman"/>
          <w:sz w:val="28"/>
          <w:szCs w:val="28"/>
        </w:rPr>
        <w:t>z)aduce la cunostinta directoruluimodificarile aparute in relatiile de munca (angajari, incetarea raporturilor de munca, concedii fara plata);</w:t>
      </w:r>
    </w:p>
    <w:p w:rsidR="00E10A7A" w:rsidRPr="00E10A7A" w:rsidRDefault="00E10A7A" w:rsidP="00E10A7A">
      <w:pPr>
        <w:suppressAutoHyphens/>
        <w:spacing w:after="0" w:line="240" w:lineRule="auto"/>
        <w:jc w:val="both"/>
        <w:rPr>
          <w:rFonts w:ascii="Times New Roman" w:hAnsi="Times New Roman"/>
          <w:sz w:val="28"/>
          <w:szCs w:val="28"/>
        </w:rPr>
      </w:pPr>
      <w:r w:rsidRPr="00E10A7A">
        <w:rPr>
          <w:rFonts w:ascii="Times New Roman" w:hAnsi="Times New Roman"/>
          <w:sz w:val="28"/>
          <w:szCs w:val="28"/>
        </w:rPr>
        <w:t>aa)răspunde de gestionarea documentelor de evidenţa a contractelor de muncă;</w:t>
      </w:r>
    </w:p>
    <w:p w:rsidR="00E10A7A" w:rsidRPr="00E10A7A" w:rsidRDefault="00E10A7A" w:rsidP="00E10A7A">
      <w:pPr>
        <w:suppressAutoHyphens/>
        <w:spacing w:after="0" w:line="240" w:lineRule="auto"/>
        <w:jc w:val="both"/>
        <w:rPr>
          <w:rFonts w:ascii="Times New Roman" w:hAnsi="Times New Roman"/>
          <w:sz w:val="28"/>
          <w:szCs w:val="28"/>
        </w:rPr>
      </w:pPr>
      <w:r w:rsidRPr="00E10A7A">
        <w:rPr>
          <w:rFonts w:ascii="Times New Roman" w:hAnsi="Times New Roman"/>
          <w:sz w:val="28"/>
          <w:szCs w:val="28"/>
        </w:rPr>
        <w:t>bb)respectă prevederile legale in ceea ce priveste activitatea de gestiune a personalului;</w:t>
      </w:r>
    </w:p>
    <w:p w:rsidR="00E10A7A" w:rsidRPr="00E10A7A" w:rsidRDefault="00E10A7A" w:rsidP="00E10A7A">
      <w:pPr>
        <w:suppressAutoHyphens/>
        <w:spacing w:after="0" w:line="240" w:lineRule="auto"/>
        <w:jc w:val="both"/>
        <w:rPr>
          <w:rFonts w:ascii="Times New Roman" w:hAnsi="Times New Roman"/>
          <w:sz w:val="28"/>
          <w:szCs w:val="28"/>
        </w:rPr>
      </w:pPr>
      <w:r w:rsidRPr="00E10A7A">
        <w:rPr>
          <w:rFonts w:ascii="Times New Roman" w:hAnsi="Times New Roman"/>
          <w:sz w:val="28"/>
          <w:szCs w:val="28"/>
        </w:rPr>
        <w:t>cc)respectă normele de Sanatatea si Securitatea Muncii si PSI, pentru a evita producerea de accidente si / sau imbolnavirile profesionale;</w:t>
      </w:r>
    </w:p>
    <w:p w:rsidR="00E10A7A" w:rsidRPr="00E10A7A" w:rsidRDefault="00E10A7A" w:rsidP="00E10A7A">
      <w:pPr>
        <w:suppressAutoHyphens/>
        <w:spacing w:after="0" w:line="240" w:lineRule="auto"/>
        <w:jc w:val="both"/>
        <w:rPr>
          <w:rFonts w:ascii="Times New Roman" w:hAnsi="Times New Roman"/>
          <w:sz w:val="28"/>
          <w:szCs w:val="28"/>
        </w:rPr>
      </w:pPr>
      <w:r w:rsidRPr="00E10A7A">
        <w:rPr>
          <w:rFonts w:ascii="Times New Roman" w:hAnsi="Times New Roman"/>
          <w:sz w:val="28"/>
          <w:szCs w:val="28"/>
        </w:rPr>
        <w:t>dd)respectă termenele legale si cele impuse de procedurile unităţii privitoare la documentele si actele de personal; asigură o bună evidenţă a contractelor individuale de muncă;</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ee)respectă legislaţia în vigoare referitoare la evidenţa, inregistrările si arhivarea documentelor de personal;</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ff)se ocupă de procedura de achiziţie publică de pe SEAP</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gg) întocmeşte nota justificativă;</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hh) arhivează dosarele de achiziţie publică de pe SEAP </w:t>
      </w:r>
    </w:p>
    <w:p w:rsidR="00E10A7A" w:rsidRPr="00E10A7A" w:rsidRDefault="00E10A7A" w:rsidP="00E10A7A">
      <w:pPr>
        <w:spacing w:after="0" w:line="240" w:lineRule="auto"/>
        <w:jc w:val="both"/>
        <w:rPr>
          <w:rFonts w:ascii="Times New Roman" w:hAnsi="Times New Roman"/>
          <w:sz w:val="28"/>
          <w:szCs w:val="28"/>
        </w:rPr>
      </w:pPr>
      <w:r w:rsidRPr="00E10A7A">
        <w:rPr>
          <w:rFonts w:ascii="Arial" w:hAnsi="Arial" w:cs="Arial"/>
          <w:b/>
          <w:sz w:val="24"/>
          <w:szCs w:val="28"/>
        </w:rPr>
        <w:t>ii)</w:t>
      </w:r>
      <w:r w:rsidRPr="00E10A7A">
        <w:rPr>
          <w:rFonts w:ascii="Times New Roman" w:hAnsi="Times New Roman"/>
          <w:sz w:val="28"/>
          <w:szCs w:val="28"/>
        </w:rPr>
        <w:t>arhivează şi păstrează dosarele achiziţiilor pe bază de oferte primite de la administratorul căminului</w:t>
      </w:r>
      <w:r w:rsidRPr="00E10A7A">
        <w:rPr>
          <w:rFonts w:ascii="Arial" w:hAnsi="Arial" w:cs="Arial"/>
          <w:sz w:val="24"/>
          <w:szCs w:val="28"/>
        </w:rPr>
        <w:t>;</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jj)</w:t>
      </w:r>
      <w:r w:rsidRPr="00E10A7A">
        <w:rPr>
          <w:rFonts w:ascii="Times New Roman" w:hAnsi="Times New Roman"/>
          <w:b/>
          <w:sz w:val="28"/>
          <w:szCs w:val="28"/>
        </w:rPr>
        <w:t xml:space="preserve">. </w:t>
      </w:r>
      <w:r w:rsidRPr="00E10A7A">
        <w:rPr>
          <w:rFonts w:ascii="Times New Roman" w:hAnsi="Times New Roman"/>
          <w:sz w:val="28"/>
          <w:szCs w:val="28"/>
        </w:rPr>
        <w:t>După aprobarea bugetului, participă la definitivarea, actualizarea şi monitorizarea PAAP, în conformitate cu sursele de finanţare existente. După alocarea fondurilor necesare ,se poate demara procedura de ahiziţie.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kk)</w:t>
      </w:r>
      <w:r w:rsidRPr="00E10A7A">
        <w:rPr>
          <w:rFonts w:ascii="Times New Roman" w:hAnsi="Times New Roman"/>
          <w:b/>
          <w:sz w:val="28"/>
          <w:szCs w:val="28"/>
        </w:rPr>
        <w:t>.</w:t>
      </w:r>
      <w:r w:rsidRPr="00E10A7A">
        <w:rPr>
          <w:rFonts w:ascii="Times New Roman" w:hAnsi="Times New Roman"/>
          <w:sz w:val="28"/>
          <w:szCs w:val="28"/>
        </w:rPr>
        <w:t xml:space="preserve"> Participă la elaborarea documentaţiei de atribuire a contractului </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ll) Iniţiază procedurile de atribuire a contractului de achiziţii publice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mm)Realizează încheierea contractului de achiziţie publică ;contractele sunt supuse controlului financiar preventiv propriu;</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nn)Utilizează Sistemul Electronic de Achiziţii Publice (SEAP) pentru desfăşurarea de licitaţii. Pentru a putea depune o ofertă pentru licitaţiile deschise este nevoie ca ofertanţii să fie înregistraţi pe SEAP şi să aibă un Certificat Digital valabil.Autentificarea în sistem se face pe baza certificatului digital primit de la SEAP, a contului de utilizator şi a parolei.</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numPr>
          <w:ilvl w:val="0"/>
          <w:numId w:val="28"/>
        </w:numPr>
        <w:spacing w:after="120" w:line="240" w:lineRule="auto"/>
        <w:ind w:left="0" w:firstLine="0"/>
        <w:contextualSpacing/>
        <w:jc w:val="both"/>
        <w:rPr>
          <w:rFonts w:ascii="Times New Roman" w:hAnsi="Times New Roman"/>
          <w:sz w:val="28"/>
          <w:szCs w:val="28"/>
        </w:rPr>
      </w:pPr>
      <w:r w:rsidRPr="00E10A7A">
        <w:rPr>
          <w:rFonts w:ascii="Times New Roman" w:hAnsi="Times New Roman"/>
          <w:b/>
          <w:sz w:val="28"/>
          <w:szCs w:val="28"/>
        </w:rPr>
        <w:t xml:space="preserve"> Administratorul  - </w:t>
      </w:r>
      <w:r w:rsidRPr="00E10A7A">
        <w:rPr>
          <w:rFonts w:ascii="Times New Roman" w:hAnsi="Times New Roman"/>
          <w:sz w:val="28"/>
          <w:szCs w:val="28"/>
        </w:rPr>
        <w:t>are următoarele atribuţii :</w:t>
      </w:r>
    </w:p>
    <w:p w:rsidR="00E10A7A" w:rsidRPr="00E10A7A" w:rsidRDefault="00E10A7A" w:rsidP="00E10A7A">
      <w:pPr>
        <w:spacing w:after="120" w:line="240" w:lineRule="auto"/>
        <w:contextualSpacing/>
        <w:jc w:val="both"/>
        <w:rPr>
          <w:rFonts w:ascii="Times New Roman" w:hAnsi="Times New Roman"/>
          <w:b/>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w:t>
      </w:r>
      <w:r w:rsidRPr="00E10A7A">
        <w:rPr>
          <w:rFonts w:ascii="Times New Roman" w:hAnsi="Times New Roman"/>
          <w:sz w:val="28"/>
          <w:szCs w:val="28"/>
        </w:rPr>
        <w:t>Asigură aprovizionarea cu mijloace fixe şi consumabile;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2.</w:t>
      </w:r>
      <w:r w:rsidRPr="00E10A7A">
        <w:rPr>
          <w:rFonts w:ascii="Times New Roman" w:hAnsi="Times New Roman"/>
          <w:sz w:val="28"/>
          <w:szCs w:val="28"/>
        </w:rPr>
        <w:t>Asigură serviciile/utilităţile căminului;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3.</w:t>
      </w:r>
      <w:r w:rsidRPr="00E10A7A">
        <w:rPr>
          <w:rFonts w:ascii="Times New Roman" w:hAnsi="Times New Roman"/>
          <w:sz w:val="28"/>
          <w:szCs w:val="28"/>
        </w:rPr>
        <w:t>Administrează sediul Căminului.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Atribuţii principale: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i/>
          <w:sz w:val="28"/>
          <w:szCs w:val="28"/>
        </w:rPr>
        <w:t>3.1</w:t>
      </w:r>
      <w:r w:rsidRPr="00E10A7A">
        <w:rPr>
          <w:rFonts w:ascii="Times New Roman" w:hAnsi="Times New Roman"/>
          <w:sz w:val="28"/>
          <w:szCs w:val="28"/>
        </w:rPr>
        <w:t>.Conform activităţii principale nr.1, rezultă următoarele atribuţii: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-centralizează necesarul de mijloace fixe şi consumabile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-contactează furnizorii şi negociază condiţii financiare favorabile căminului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-asigură respectarea bugetului alocat</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-organizează activitatea de transport şi recepţie a materialelor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-raportează neconcordanţe între bugetul de consumabile necesar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i/>
          <w:sz w:val="28"/>
          <w:szCs w:val="28"/>
        </w:rPr>
        <w:t xml:space="preserve">3.2 </w:t>
      </w:r>
      <w:r w:rsidRPr="00E10A7A">
        <w:rPr>
          <w:rFonts w:ascii="Times New Roman" w:hAnsi="Times New Roman"/>
          <w:sz w:val="28"/>
          <w:szCs w:val="28"/>
        </w:rPr>
        <w:t xml:space="preserve"> Conform activităţii principale nr.2, rezultă următoarele atribuţii: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 identifică furnizorii, analizează şi prezintă directorului oferte favorabile instituţiei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-asigură fluxul de documente necesare perfectării contractelor de achiziţii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 arhivează copii ale contractelor</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-urmăreşte derularea contractelor cu furnizorii de servicii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-monitorizează consumul şi propune măsuri de reducere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-asigură remedierea situaţiilor neprevăzute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i/>
          <w:sz w:val="28"/>
          <w:szCs w:val="28"/>
        </w:rPr>
        <w:t xml:space="preserve">3.3 </w:t>
      </w:r>
      <w:r w:rsidRPr="00E10A7A">
        <w:rPr>
          <w:rFonts w:ascii="Times New Roman" w:hAnsi="Times New Roman"/>
          <w:sz w:val="28"/>
          <w:szCs w:val="28"/>
        </w:rPr>
        <w:t>Conform activităţii principale nr.3, se desprind următoarele atribuţii: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-asigură un mediu de lucru sigur şi condiţii bune de lucru</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-ţine evidenţa serviciilor pentru beneficiarii de servicii sociale conform contractele şi stabileşte sumele de facturat</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-asigură fluxul de documente justificative şi le arhivează</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-propune soluţii de ordin administrativ</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4.</w:t>
      </w:r>
      <w:r w:rsidRPr="00E10A7A">
        <w:rPr>
          <w:rFonts w:ascii="Times New Roman" w:hAnsi="Times New Roman"/>
          <w:sz w:val="28"/>
          <w:szCs w:val="28"/>
        </w:rPr>
        <w:t>Răspunde de organizarea activităţii administrative în Cadrul Căminului în conformitate cu prevederile legislaţiei în vigoare, prezentul regulament, deciziile şi solicitările directorului căminului precum şi a precizărilor primarului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5.</w:t>
      </w:r>
      <w:r w:rsidRPr="00E10A7A">
        <w:rPr>
          <w:rFonts w:ascii="Times New Roman" w:hAnsi="Times New Roman"/>
          <w:sz w:val="28"/>
          <w:szCs w:val="28"/>
        </w:rPr>
        <w:t>Asigură, împreună cu ceilalţi salariaţi administrarea clădirilor care fac parte din partimoniul căminului în bune condiţii, păstrarea şi întreţinerea stării de fixaţie a imobilelor precum şi bunurilor imobile şi mobile din gestiunea căminului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6.</w:t>
      </w:r>
      <w:r w:rsidRPr="00E10A7A">
        <w:rPr>
          <w:rFonts w:ascii="Times New Roman" w:hAnsi="Times New Roman"/>
          <w:sz w:val="28"/>
          <w:szCs w:val="28"/>
        </w:rPr>
        <w:t>Urmăreşte buna funcţionare a instalaţiilor şi mijloacelor fixe de uz comun din dotarea căminului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7</w:t>
      </w:r>
      <w:r w:rsidRPr="00E10A7A">
        <w:rPr>
          <w:rFonts w:ascii="Times New Roman" w:hAnsi="Times New Roman"/>
          <w:sz w:val="28"/>
          <w:szCs w:val="28"/>
        </w:rPr>
        <w:t>.Asigură asistenţa administrativă pentru proiecte noi ce se întocmesc de conducerea căminului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8.</w:t>
      </w:r>
      <w:r w:rsidRPr="00E10A7A">
        <w:rPr>
          <w:rFonts w:ascii="Times New Roman" w:hAnsi="Times New Roman"/>
          <w:sz w:val="28"/>
          <w:szCs w:val="28"/>
        </w:rPr>
        <w:t>Examinează legalitatea, regularitatea  şi conformitatea operaţiunilor, identifică risipa  şi gestiunea defectuoasă şi fraudele, iar pe aceste  baze , propune măsuri pentru recuperarea pagubelor şi sancţionarea celor vinovaţi  precum şi recuperarea pagubelor după caz;</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lastRenderedPageBreak/>
        <w:t>9.</w:t>
      </w:r>
      <w:r w:rsidRPr="00E10A7A">
        <w:rPr>
          <w:rFonts w:ascii="Times New Roman" w:hAnsi="Times New Roman"/>
          <w:sz w:val="28"/>
          <w:szCs w:val="28"/>
        </w:rPr>
        <w:t>Răspunde de înregistrarea şi mişcarea mijloacelor fixe şi a obiectelor de inventar, precum şi casarea acestora.</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10.</w:t>
      </w:r>
      <w:r w:rsidRPr="00E10A7A">
        <w:rPr>
          <w:rFonts w:ascii="Times New Roman" w:hAnsi="Times New Roman"/>
          <w:sz w:val="28"/>
          <w:szCs w:val="28"/>
        </w:rPr>
        <w:t>Participarea la inventarierea patrimoniului căminului , conform prevederilor dispoziţiilor în vigoare şi prezintă documentele spre aprobare şi valorificare;</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b/>
          <w:sz w:val="28"/>
          <w:szCs w:val="28"/>
        </w:rPr>
        <w:t xml:space="preserve">   -</w:t>
      </w:r>
      <w:r w:rsidRPr="00E10A7A">
        <w:rPr>
          <w:rFonts w:ascii="Times New Roman" w:hAnsi="Times New Roman"/>
          <w:sz w:val="28"/>
          <w:szCs w:val="28"/>
        </w:rPr>
        <w:t>întocmeşte referatele necesare în vederea achiziţionării  de bunuri şi servicii</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 xml:space="preserve">   -primirea,păstrarea şi eliberarea de bunuri aflate în administrarea instituţiei, indiferent de modul de dobândire</w:t>
      </w:r>
    </w:p>
    <w:p w:rsidR="00E10A7A" w:rsidRPr="00E10A7A" w:rsidRDefault="00E10A7A" w:rsidP="00E10A7A">
      <w:pPr>
        <w:spacing w:after="120" w:line="240" w:lineRule="auto"/>
        <w:contextualSpacing/>
        <w:rPr>
          <w:rFonts w:ascii="Times New Roman" w:hAnsi="Times New Roman"/>
          <w:sz w:val="28"/>
          <w:szCs w:val="28"/>
        </w:rPr>
      </w:pPr>
      <w:r w:rsidRPr="00E10A7A">
        <w:rPr>
          <w:rFonts w:ascii="Times New Roman" w:hAnsi="Times New Roman"/>
          <w:sz w:val="28"/>
          <w:szCs w:val="28"/>
        </w:rPr>
        <w:t xml:space="preserve">  - sunt considerate bunuri , în sensul legii 22/1969, bunurile materiale, mijloace băneşti sau orice alte valori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b/>
          <w:sz w:val="28"/>
          <w:szCs w:val="28"/>
        </w:rPr>
        <w:t>11.</w:t>
      </w:r>
      <w:r w:rsidRPr="00E10A7A">
        <w:rPr>
          <w:rFonts w:ascii="Times New Roman" w:hAnsi="Times New Roman"/>
          <w:sz w:val="28"/>
          <w:szCs w:val="28"/>
        </w:rPr>
        <w:t>Consemnează instruirea în fişa de instruire personală a lucrătorilor, semnează despre executare,solicită semnătura lucrătorului şi păstrează fişa de instruire pe care o prezintă la controale</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numPr>
          <w:ilvl w:val="0"/>
          <w:numId w:val="27"/>
        </w:numPr>
        <w:spacing w:after="120" w:line="240" w:lineRule="auto"/>
        <w:ind w:left="0" w:firstLine="0"/>
        <w:contextualSpacing/>
        <w:jc w:val="both"/>
        <w:rPr>
          <w:rFonts w:ascii="Times New Roman" w:hAnsi="Times New Roman"/>
          <w:sz w:val="28"/>
          <w:szCs w:val="28"/>
        </w:rPr>
      </w:pPr>
      <w:r w:rsidRPr="00E10A7A">
        <w:rPr>
          <w:rFonts w:ascii="Times New Roman" w:hAnsi="Times New Roman"/>
          <w:b/>
          <w:sz w:val="28"/>
          <w:szCs w:val="28"/>
        </w:rPr>
        <w:t>Magazinerul</w:t>
      </w:r>
      <w:r w:rsidRPr="00E10A7A">
        <w:rPr>
          <w:rFonts w:ascii="Times New Roman" w:hAnsi="Times New Roman"/>
          <w:sz w:val="28"/>
          <w:szCs w:val="28"/>
        </w:rPr>
        <w:t xml:space="preserve"> - are următoarele atribuţii:</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numPr>
          <w:ilvl w:val="0"/>
          <w:numId w:val="4"/>
        </w:numPr>
        <w:spacing w:after="0" w:line="240" w:lineRule="auto"/>
        <w:jc w:val="both"/>
        <w:rPr>
          <w:rFonts w:ascii="Times New Roman" w:hAnsi="Times New Roman"/>
          <w:sz w:val="28"/>
          <w:szCs w:val="28"/>
        </w:rPr>
      </w:pPr>
      <w:r w:rsidRPr="00E10A7A">
        <w:rPr>
          <w:rFonts w:ascii="Times New Roman" w:hAnsi="Times New Roman"/>
          <w:sz w:val="28"/>
          <w:szCs w:val="28"/>
        </w:rPr>
        <w:t>să efectueze recepţionarea mărfurilor achiziţionate de la furnizori;</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b)  să aranjeze marfa in magazie după regulile stabilite;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c)verificarea  zilnică a stocurilor de materiale;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d) achiziţii zilnice sau ocazionale (după caz) de materiale;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e)eliberare săptămânală sau ocazională de materiale din magazie;</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 f)înregistrarea zilnică în programul de gestiune a intrărilor şi ieşirilor de materiale şi listarea documentelor aferente; </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g)igienizarea spaţiilor de depozitare a materialelor;</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t>h)verificarea zilnică a termenelor de valabilitate a produselor aflate în gestiune;</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t xml:space="preserve"> i)actualizarea evidenţei cu privire la numărul persoanelor asistate în funcţie de mişcarea acestora (intrări-ieşiri);</w:t>
      </w:r>
    </w:p>
    <w:p w:rsidR="00E10A7A" w:rsidRPr="00E10A7A" w:rsidRDefault="00E10A7A" w:rsidP="00E10A7A">
      <w:pPr>
        <w:spacing w:after="0" w:line="240" w:lineRule="auto"/>
        <w:rPr>
          <w:rFonts w:ascii="Times New Roman" w:hAnsi="Times New Roman"/>
          <w:sz w:val="28"/>
          <w:szCs w:val="28"/>
        </w:rPr>
      </w:pPr>
      <w:r w:rsidRPr="00E10A7A">
        <w:rPr>
          <w:rFonts w:ascii="Times New Roman" w:hAnsi="Times New Roman"/>
          <w:sz w:val="28"/>
          <w:szCs w:val="28"/>
        </w:rPr>
        <w:t>j)efectuarea inventarierii anuale a stocului aflat în gestiune;</w:t>
      </w:r>
    </w:p>
    <w:p w:rsidR="00E10A7A" w:rsidRPr="00E10A7A" w:rsidRDefault="00E10A7A" w:rsidP="00E10A7A">
      <w:pPr>
        <w:autoSpaceDE w:val="0"/>
        <w:autoSpaceDN w:val="0"/>
        <w:adjustRightInd w:val="0"/>
        <w:spacing w:after="0" w:line="240" w:lineRule="auto"/>
        <w:rPr>
          <w:rFonts w:ascii="Times New Roman" w:hAnsi="Times New Roman"/>
          <w:sz w:val="28"/>
          <w:szCs w:val="28"/>
        </w:rPr>
      </w:pPr>
      <w:r w:rsidRPr="00E10A7A">
        <w:rPr>
          <w:rFonts w:ascii="Times New Roman" w:hAnsi="Times New Roman"/>
          <w:sz w:val="28"/>
          <w:szCs w:val="28"/>
        </w:rPr>
        <w:t>k)să utilizeze corect maşinile, aparatura, uneltele, substanţele periculoase, echipamentele de transport şi alte mijloace de producţie puse la dispoziţia sa;</w:t>
      </w:r>
    </w:p>
    <w:p w:rsidR="00E10A7A" w:rsidRPr="00E10A7A" w:rsidRDefault="00E10A7A" w:rsidP="00E10A7A">
      <w:pPr>
        <w:autoSpaceDE w:val="0"/>
        <w:autoSpaceDN w:val="0"/>
        <w:adjustRightInd w:val="0"/>
        <w:spacing w:after="0" w:line="240" w:lineRule="auto"/>
        <w:rPr>
          <w:rFonts w:ascii="Times New Roman" w:hAnsi="Times New Roman"/>
          <w:sz w:val="28"/>
          <w:szCs w:val="28"/>
        </w:rPr>
      </w:pPr>
      <w:r w:rsidRPr="00E10A7A">
        <w:rPr>
          <w:rFonts w:ascii="Times New Roman" w:hAnsi="Times New Roman"/>
          <w:sz w:val="28"/>
          <w:szCs w:val="28"/>
        </w:rPr>
        <w:t>l)să utilizeze corect echipamentul individual de protecţie acordat şi, după utilizare, să îl înapoieze sau să îl pună la locul destinat pentru păstrare;</w:t>
      </w:r>
    </w:p>
    <w:p w:rsidR="00E10A7A" w:rsidRPr="00E10A7A" w:rsidRDefault="00E10A7A" w:rsidP="00E10A7A">
      <w:pPr>
        <w:autoSpaceDE w:val="0"/>
        <w:autoSpaceDN w:val="0"/>
        <w:adjustRightInd w:val="0"/>
        <w:spacing w:after="0" w:line="240" w:lineRule="auto"/>
        <w:rPr>
          <w:rFonts w:ascii="Times New Roman" w:hAnsi="Times New Roman"/>
          <w:sz w:val="28"/>
          <w:szCs w:val="28"/>
        </w:rPr>
      </w:pPr>
      <w:r w:rsidRPr="00E10A7A">
        <w:rPr>
          <w:rFonts w:ascii="Times New Roman" w:hAnsi="Times New Roman"/>
          <w:sz w:val="28"/>
          <w:szCs w:val="28"/>
        </w:rPr>
        <w:t>m)comunicare imediată angajatorului şi/sau lucrătorilor desemnaţi  pentru orice situaţie de muncă, despre care are motive întemeiate să o considere un pericol pentru securitatea şi sănătatea lucrătorilor, precum şi orice deficienţă a sistemelor de protecţie;</w:t>
      </w:r>
    </w:p>
    <w:p w:rsidR="00E10A7A" w:rsidRPr="00E10A7A" w:rsidRDefault="00E10A7A" w:rsidP="00E10A7A">
      <w:pPr>
        <w:autoSpaceDE w:val="0"/>
        <w:autoSpaceDN w:val="0"/>
        <w:adjustRightInd w:val="0"/>
        <w:spacing w:after="0" w:line="240" w:lineRule="auto"/>
        <w:rPr>
          <w:rFonts w:ascii="Times New Roman" w:hAnsi="Times New Roman"/>
          <w:sz w:val="28"/>
          <w:szCs w:val="28"/>
        </w:rPr>
      </w:pPr>
      <w:r w:rsidRPr="00E10A7A">
        <w:rPr>
          <w:rFonts w:ascii="Times New Roman" w:hAnsi="Times New Roman"/>
          <w:sz w:val="28"/>
          <w:szCs w:val="28"/>
        </w:rPr>
        <w:t>n)îşi însuşeşte şi respectă prevederile legislaţiei din domeniul securităţii şi sănătăţii în muncă şi măsurile de aplicare ale acestora;</w:t>
      </w: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p>
    <w:p w:rsidR="00E10A7A" w:rsidRDefault="00E10A7A" w:rsidP="00E10A7A">
      <w:pPr>
        <w:spacing w:after="0" w:line="240" w:lineRule="auto"/>
        <w:contextualSpacing/>
        <w:jc w:val="both"/>
        <w:rPr>
          <w:rFonts w:ascii="Times New Roman" w:hAnsi="Times New Roman"/>
          <w:b/>
          <w:sz w:val="28"/>
          <w:szCs w:val="28"/>
        </w:rPr>
      </w:pPr>
    </w:p>
    <w:p w:rsidR="0079602D" w:rsidRDefault="0079602D" w:rsidP="00E10A7A">
      <w:pPr>
        <w:spacing w:after="0" w:line="240" w:lineRule="auto"/>
        <w:contextualSpacing/>
        <w:jc w:val="both"/>
        <w:rPr>
          <w:rFonts w:ascii="Times New Roman" w:hAnsi="Times New Roman"/>
          <w:b/>
          <w:sz w:val="28"/>
          <w:szCs w:val="28"/>
        </w:rPr>
      </w:pPr>
    </w:p>
    <w:p w:rsidR="0079602D" w:rsidRDefault="0079602D" w:rsidP="00E10A7A">
      <w:pPr>
        <w:spacing w:after="0" w:line="240" w:lineRule="auto"/>
        <w:contextualSpacing/>
        <w:jc w:val="both"/>
        <w:rPr>
          <w:rFonts w:ascii="Times New Roman" w:hAnsi="Times New Roman"/>
          <w:b/>
          <w:sz w:val="28"/>
          <w:szCs w:val="28"/>
        </w:rPr>
      </w:pPr>
    </w:p>
    <w:p w:rsidR="0079602D" w:rsidRDefault="0079602D" w:rsidP="00E10A7A">
      <w:pPr>
        <w:spacing w:after="0" w:line="240" w:lineRule="auto"/>
        <w:contextualSpacing/>
        <w:jc w:val="both"/>
        <w:rPr>
          <w:rFonts w:ascii="Times New Roman" w:hAnsi="Times New Roman"/>
          <w:b/>
          <w:sz w:val="28"/>
          <w:szCs w:val="28"/>
        </w:rPr>
      </w:pPr>
    </w:p>
    <w:p w:rsidR="0079602D" w:rsidRPr="00E10A7A" w:rsidRDefault="0079602D" w:rsidP="00E10A7A">
      <w:pPr>
        <w:spacing w:after="0" w:line="240" w:lineRule="auto"/>
        <w:contextualSpacing/>
        <w:jc w:val="both"/>
        <w:rPr>
          <w:rFonts w:ascii="Times New Roman" w:hAnsi="Times New Roman"/>
          <w:b/>
          <w:sz w:val="28"/>
          <w:szCs w:val="28"/>
        </w:rPr>
      </w:pPr>
    </w:p>
    <w:p w:rsidR="00E10A7A" w:rsidRPr="00E10A7A" w:rsidRDefault="00E10A7A" w:rsidP="00E10A7A">
      <w:pPr>
        <w:numPr>
          <w:ilvl w:val="0"/>
          <w:numId w:val="26"/>
        </w:numPr>
        <w:spacing w:after="0" w:line="240" w:lineRule="auto"/>
        <w:ind w:left="0" w:firstLine="0"/>
        <w:contextualSpacing/>
        <w:jc w:val="both"/>
        <w:rPr>
          <w:rFonts w:ascii="Times New Roman" w:hAnsi="Times New Roman"/>
          <w:sz w:val="28"/>
          <w:szCs w:val="28"/>
        </w:rPr>
      </w:pPr>
      <w:r w:rsidRPr="00E10A7A">
        <w:rPr>
          <w:rFonts w:ascii="Times New Roman" w:hAnsi="Times New Roman"/>
          <w:b/>
          <w:sz w:val="28"/>
          <w:szCs w:val="28"/>
        </w:rPr>
        <w:t xml:space="preserve">Muncitor III </w:t>
      </w:r>
      <w:r w:rsidRPr="00E10A7A">
        <w:rPr>
          <w:rFonts w:ascii="Times New Roman" w:hAnsi="Times New Roman"/>
          <w:sz w:val="28"/>
          <w:szCs w:val="28"/>
        </w:rPr>
        <w:t xml:space="preserve"> - are următoarele atribuţii :</w:t>
      </w:r>
    </w:p>
    <w:p w:rsidR="00E10A7A" w:rsidRPr="00E10A7A" w:rsidRDefault="00E10A7A" w:rsidP="00E10A7A">
      <w:pPr>
        <w:spacing w:after="0" w:line="240" w:lineRule="auto"/>
        <w:contextualSpacing/>
        <w:jc w:val="both"/>
        <w:rPr>
          <w:rFonts w:ascii="Times New Roman" w:hAnsi="Times New Roman"/>
          <w:sz w:val="28"/>
          <w:szCs w:val="28"/>
        </w:rPr>
      </w:pP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r w:rsidRPr="00E10A7A">
        <w:rPr>
          <w:rFonts w:ascii="Times New Roman" w:hAnsi="Times New Roman"/>
          <w:b/>
          <w:sz w:val="28"/>
          <w:szCs w:val="28"/>
        </w:rPr>
        <w:t xml:space="preserve">1. </w:t>
      </w:r>
      <w:r w:rsidRPr="00E10A7A">
        <w:rPr>
          <w:rFonts w:ascii="Times New Roman" w:hAnsi="Times New Roman"/>
          <w:sz w:val="28"/>
          <w:szCs w:val="28"/>
        </w:rPr>
        <w:t>Să măture zilnic în incinta căminului;</w:t>
      </w: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r w:rsidRPr="00E10A7A">
        <w:rPr>
          <w:rFonts w:ascii="Times New Roman" w:hAnsi="Times New Roman"/>
          <w:b/>
          <w:sz w:val="28"/>
          <w:szCs w:val="28"/>
        </w:rPr>
        <w:t xml:space="preserve">2. </w:t>
      </w:r>
      <w:r w:rsidRPr="00E10A7A">
        <w:rPr>
          <w:rFonts w:ascii="Times New Roman" w:hAnsi="Times New Roman"/>
          <w:sz w:val="28"/>
          <w:szCs w:val="28"/>
        </w:rPr>
        <w:t>Să măture şi să spele pe jos ori de câte ori este nevoie(cel puţin o dată pe zi);</w:t>
      </w: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r w:rsidRPr="00E10A7A">
        <w:rPr>
          <w:rFonts w:ascii="Times New Roman" w:hAnsi="Times New Roman"/>
          <w:b/>
          <w:sz w:val="28"/>
          <w:szCs w:val="28"/>
        </w:rPr>
        <w:t xml:space="preserve">3. </w:t>
      </w:r>
      <w:r w:rsidRPr="00E10A7A">
        <w:rPr>
          <w:rFonts w:ascii="Times New Roman" w:hAnsi="Times New Roman"/>
          <w:sz w:val="28"/>
          <w:szCs w:val="28"/>
        </w:rPr>
        <w:t>Să şteargă praful şi să îndepărteze pânzele de păianjen ori de câte ori este nevoie în vederea menţinerii aspectului de curăţenie a imobilului;</w:t>
      </w: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r w:rsidRPr="00E10A7A">
        <w:rPr>
          <w:rFonts w:ascii="Times New Roman" w:hAnsi="Times New Roman"/>
          <w:b/>
          <w:sz w:val="28"/>
          <w:szCs w:val="28"/>
        </w:rPr>
        <w:t xml:space="preserve">4. </w:t>
      </w:r>
      <w:r w:rsidRPr="00E10A7A">
        <w:rPr>
          <w:rFonts w:ascii="Times New Roman" w:hAnsi="Times New Roman"/>
          <w:sz w:val="28"/>
          <w:szCs w:val="28"/>
        </w:rPr>
        <w:t>Să spele geamurile ori de câte ori este nevoie în vederea menţinerii aspectului de curăţenie a imobilului;</w:t>
      </w: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r w:rsidRPr="00E10A7A">
        <w:rPr>
          <w:rFonts w:ascii="Times New Roman" w:hAnsi="Times New Roman"/>
          <w:b/>
          <w:sz w:val="28"/>
          <w:szCs w:val="28"/>
        </w:rPr>
        <w:t xml:space="preserve">5. </w:t>
      </w:r>
      <w:r w:rsidRPr="00E10A7A">
        <w:rPr>
          <w:rFonts w:ascii="Times New Roman" w:hAnsi="Times New Roman"/>
          <w:sz w:val="28"/>
          <w:szCs w:val="28"/>
        </w:rPr>
        <w:t>Să menţină curăţenia</w:t>
      </w: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r w:rsidRPr="00E10A7A">
        <w:rPr>
          <w:rFonts w:ascii="Times New Roman" w:hAnsi="Times New Roman"/>
          <w:b/>
          <w:sz w:val="28"/>
          <w:szCs w:val="28"/>
        </w:rPr>
        <w:t xml:space="preserve">6. </w:t>
      </w:r>
      <w:r w:rsidRPr="00E10A7A">
        <w:rPr>
          <w:rFonts w:ascii="Times New Roman" w:hAnsi="Times New Roman"/>
          <w:sz w:val="28"/>
          <w:szCs w:val="28"/>
        </w:rPr>
        <w:t>Să ia în primiremateriale necesare asigurării curăţeniei, având obligaţia să asigure păstrarea şi utilizarea acestora în bune condiţii</w:t>
      </w: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p>
    <w:p w:rsidR="00E10A7A" w:rsidRPr="00E10A7A" w:rsidRDefault="00E10A7A" w:rsidP="00E10A7A">
      <w:pPr>
        <w:autoSpaceDE w:val="0"/>
        <w:autoSpaceDN w:val="0"/>
        <w:adjustRightInd w:val="0"/>
        <w:spacing w:after="0" w:line="240" w:lineRule="auto"/>
        <w:jc w:val="both"/>
        <w:rPr>
          <w:rFonts w:ascii="Times New Roman" w:hAnsi="Times New Roman"/>
          <w:sz w:val="28"/>
          <w:szCs w:val="28"/>
        </w:rPr>
      </w:pPr>
    </w:p>
    <w:p w:rsidR="00E10A7A" w:rsidRPr="00E10A7A" w:rsidRDefault="00E10A7A" w:rsidP="00E10A7A">
      <w:pPr>
        <w:numPr>
          <w:ilvl w:val="0"/>
          <w:numId w:val="25"/>
        </w:numPr>
        <w:spacing w:after="0" w:line="240" w:lineRule="auto"/>
        <w:contextualSpacing/>
        <w:jc w:val="both"/>
        <w:rPr>
          <w:rFonts w:ascii="Times New Roman" w:hAnsi="Times New Roman"/>
          <w:sz w:val="28"/>
          <w:szCs w:val="28"/>
        </w:rPr>
      </w:pPr>
      <w:r w:rsidRPr="00E10A7A">
        <w:rPr>
          <w:rFonts w:ascii="Times New Roman" w:hAnsi="Times New Roman"/>
          <w:b/>
          <w:sz w:val="28"/>
          <w:szCs w:val="28"/>
        </w:rPr>
        <w:t xml:space="preserve">Conducătorul auto </w:t>
      </w:r>
      <w:r w:rsidRPr="00E10A7A">
        <w:rPr>
          <w:rFonts w:ascii="Times New Roman" w:hAnsi="Times New Roman"/>
          <w:sz w:val="28"/>
          <w:szCs w:val="28"/>
        </w:rPr>
        <w:t>- are următoarele atribuţii:</w:t>
      </w:r>
    </w:p>
    <w:p w:rsidR="00E10A7A" w:rsidRPr="00E10A7A" w:rsidRDefault="00E10A7A" w:rsidP="00E10A7A">
      <w:pPr>
        <w:spacing w:after="0" w:line="240" w:lineRule="auto"/>
        <w:contextualSpacing/>
        <w:jc w:val="both"/>
        <w:rPr>
          <w:rFonts w:ascii="Times New Roman" w:hAnsi="Times New Roman"/>
          <w:sz w:val="28"/>
          <w:szCs w:val="28"/>
        </w:rPr>
      </w:pP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bCs/>
          <w:sz w:val="28"/>
          <w:szCs w:val="28"/>
        </w:rPr>
        <w:t xml:space="preserve"> a) este obligat sa se prezinte la serviciu la ora fixata in program, odihnit, in tinuta corespunzatoare si sa respecte programul stabilit</w:t>
      </w:r>
      <w:r w:rsidRPr="00E10A7A">
        <w:rPr>
          <w:rFonts w:ascii="Times New Roman" w:hAnsi="Times New Roman"/>
          <w:sz w:val="28"/>
          <w:szCs w:val="28"/>
        </w:rPr>
        <w:t>;</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bCs/>
          <w:sz w:val="28"/>
          <w:szCs w:val="28"/>
        </w:rPr>
        <w:t xml:space="preserve"> b)nu va conduce autovehiculul în stare de ebrietate sau obosit;</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 c)soferul va respecta cu strictete itinerariul si instructiunile primite de la seful ierarhic;</w:t>
      </w:r>
    </w:p>
    <w:p w:rsidR="00E10A7A" w:rsidRPr="00E10A7A" w:rsidRDefault="00E10A7A" w:rsidP="00E10A7A">
      <w:pPr>
        <w:spacing w:after="0" w:line="240" w:lineRule="auto"/>
        <w:jc w:val="both"/>
        <w:rPr>
          <w:rFonts w:ascii="Times New Roman" w:hAnsi="Times New Roman"/>
          <w:sz w:val="28"/>
          <w:szCs w:val="28"/>
        </w:rPr>
      </w:pPr>
      <w:r w:rsidRPr="00E10A7A">
        <w:rPr>
          <w:rFonts w:ascii="Times New Roman" w:hAnsi="Times New Roman"/>
          <w:sz w:val="28"/>
          <w:szCs w:val="28"/>
        </w:rPr>
        <w:t xml:space="preserve"> d)soferului îi este interzis sa vorbească în numele firmei cu orice client al acesteia fără avizul prealabil al sefului coordonator;</w:t>
      </w:r>
    </w:p>
    <w:p w:rsidR="00E10A7A" w:rsidRPr="00E10A7A" w:rsidRDefault="00E10A7A" w:rsidP="00E10A7A">
      <w:pPr>
        <w:tabs>
          <w:tab w:val="left" w:pos="1134"/>
        </w:tabs>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 xml:space="preserve">e)pregăteşte autovehiculul în vederea efectuării transportului în special în ceea ce priveşte starea tehnică, spălarea interioară şi exterioară, actele necesare plecării în cursă; </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 xml:space="preserve">f)execută transportul pe rutele şi traseele indicate de angajator cu respectarea legislaţiei rutiere; </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 xml:space="preserve">g)asigură, ajută şi supraveghează încărcarea mărfurilor, urmăreşte poziţionarea corectă a autovehiculului, poziţionarea mărfurilor cu respectarea normelor privind sarcina pe osie (axa), gabaritul şi stabilitatea în timpul mersului, fixarea şi/sau ancorarea cu dispozitivele speciale din dotare; </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 xml:space="preserve">h)execută transportul conform programului de transport dat de angajator; urmăreşte respectarea rutelor şi traseelor indicate, adaptarea vitezei de circulaţie la restricţiile impuse de traseu, de timp şi condiţiile atmosferice, precum şi de tipul mărfii transportate, ia măsurile de asigurare şi pază a mărfurilor transportate, pe timpul odihnei regulamentare, solicită măsuri speciale de protejare în cazuri de circulaţie deosebită (drumuri cu pante/rampe foarte mari, trasee denivelate, alunecări de teren, etc.); </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 xml:space="preserve">i)asigură, ajută şi supraveghează descărcarea mărfurilor, parchează autovehiculul în poziţia indicată de beneficiar, supraveghează descărcarea în condiţii de maximă siguranţă a mărfurilor ce sunt specificate ca fragile, curăţă </w:t>
      </w:r>
      <w:r w:rsidRPr="00E10A7A">
        <w:rPr>
          <w:rFonts w:ascii="Times New Roman" w:eastAsia="Times New Roman" w:hAnsi="Times New Roman"/>
          <w:color w:val="000000"/>
          <w:sz w:val="28"/>
          <w:szCs w:val="28"/>
          <w:lang w:eastAsia="ro-RO"/>
        </w:rPr>
        <w:lastRenderedPageBreak/>
        <w:t xml:space="preserve">autovehiculul imediat în urma descărcării, obţine de la beneficiar toate documentele regulamentare şi avizele necesare care atestă efectuarea în bune condiţii a transportului mărfurilor specificate. </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 xml:space="preserve">j)localizează şi analizează defecţiunea cu rapiditate după indicaţiile aparatelor de bord, semnalele acustice, optice sau comportamentul specific al autovehiculului, identifică cu precizie efectele şi cauzele care au produs defecţiunea, piesele defecte şi în cazul imposibilităţii efectuării reparaţiei informează imediat; </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k)ia măsuri de protecţie şi/sau depozitare a mărfurilor transportate pe timpul asigurării reparaţiilor;</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l)efectuează reparaţiile conform instrucţiunilor din cartea tehnică auto când este competent pentru realizarea acestora;</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m)completează clar, citeţ, exact şi complet documentele / formularele necesare efectuării transporturilor şi le predă la termen;întocmeşte rapoarte referitoare la comportamentul tehnic al autovehiculului, la evenimentele rutiere sau la alte probleme ivite în procesul de transport la termenele cerute, din proprie iniţiativă sau la cererea angajatorului;</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bCs/>
          <w:color w:val="000000"/>
          <w:sz w:val="28"/>
          <w:szCs w:val="28"/>
          <w:lang w:eastAsia="ro-RO"/>
        </w:rPr>
        <w:t xml:space="preserve">n)predă autovehiculul la locul indicat de angajator imediat după încheierea cursei; </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o)verifică şi asigură condiţiile tehnice pentru siguranţa circulaţiei, verifică dotările necesare transportului de marfă, verifică şi asigură existenţa dotărilor speciale (pentru PSI şi antiderapaj), a pieselor de schimb necesare, a sculelor şi dispozitivelor necesare intervenţiilor în parcurs;</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p)semnalează eventualele defecţiuni angajatorului;</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r)se ocupă de spălarea exterioară şi interioară a autovehicolului, verifică nivelul de combustibil şi ulei, verifică şi asigură graficul realizării reviziilor tehnice curente ce se execută conform normelor legale;</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s)identifică tipurile de documente necesare transportului în functie de procesul de transport, tipul autovehicolului, de dotările necesare şi de activitatea de transport şi se preocupă de asigurarea securităţii documentelor, pe timpul desfăşurării cursei;</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bCs/>
          <w:color w:val="000000"/>
          <w:sz w:val="28"/>
          <w:szCs w:val="28"/>
          <w:lang w:eastAsia="ro-RO"/>
        </w:rPr>
        <w:t>ş)soferul va raspunde personal în fata organelor in drept (politie, vamă) de mărfurile transportate si netrecute în documentele de transport;</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t)respectă prevederile regulamentului intern, a legislaţiei în domeniu, procedurile de lucru, precum şi celelalte reguli şi regulamente existente în unitate, dispoziţii, decizii, circulare si hotărâri ale conducerii;</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ţ)asimilează cunoştinţele necesare îndeplinirii sarcinilor de serviciu precum şi a legilor, regulamentelor, instrucţiunilor şi ordinelor referitoare la sarcinile de serviciu;</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u)în cazul unor situaţii de excepţie ce impun rezolvarea operativă a altor situaţii sau probleme ivite, va răspunde acestor cerinţe;</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v)respectă confidenţialitatea informaţiilor obţinute cu ocazia exercitării atribuţiilor şi sarcinilor de serviciu;</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lastRenderedPageBreak/>
        <w:t>ww)răspunde de deteriorarea autovehiculelor , utilajelor, maşinilor-unelte, urmare unor acţiuni necorespunzătoare;</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x)plăteşte toate amenzile ce s-au primit ca urmare a nerespectării legislaţiei rutiere;</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y)răspunde de deterioarea mărfurilor în timpul transportului dacă aceasta s-a produs din culpa sa directă şi anunţă imediat angajatorul;</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z)răspunde de avarierea autoturismului când acesta s-a produs din culpa sau neglijenţa sa;</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aa)să desfăsoare activitatea în asa fel încât să nu expună la pericol de accidentare sau îmbolnavire profesionala atât propria persoana, cât si celelalte persoane participante la procesul de munca;</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bb)să aducă la cunostinta conducatorului locului de munca orice defectiune tehnică sau altă situaţie care constituie un pericol de accidentare sau îmbolnavire profesională;</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cc)să aduca la cunostinta conducatorului de munca accidentele de munca suferite de propria persoana si de alte persoane participante la procesul de munca ;</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dd)să interzică ridicarea, deplasarea, distrugerea unui dispozitiv de securitate sau să nu o faca el însusi si să nu împiedice aplicarea metodelor si procedurilor adoptate în vederea reducerii factorilor de risc de accidentare si îmbolnavire profesională;</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ee)să se prezinte la lucru numai în stare normală, fără a fi sub influienta băuturilor alcoolice, a medicamentelor, a unei situatii puternic stresante sau a unor manifestari maladive si suficient de odihnit;</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ff)să nu consume alcool în timpul programului de lucru si să nu părasească locul de muncă neanuntat;</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gg)să verifice înainte de plecarea în cursă instalatia de alimentare cu carburanti, sistemul de frânare, sistemul de directie, semnalizare, rulare si frânare, instalatia electrică si de evacuare a gazelor arse si să confirme prin semnatură pe foaia de parcurs, că autovehicolul corespunde din punct de vedere tehnic;</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hh)să nu incredinţeze conducerea autovehicolului altor persoane, decât în situaţia efectuării concediului de odihnă/medical sau în alte cazuri speciale;</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ii)să nu lase motorul pornit si sa paraseasca autovehicolul;</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jj)să nu lase cheile de pornire in contact cand paraseste autovehicolul;</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kk)să respecte cu strictete legislatia rutiera;</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ll)să nu transporte persoane straine cu masina unitatii;</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mm)să nu conduca in stare de oboseală;</w:t>
      </w:r>
    </w:p>
    <w:p w:rsidR="00E10A7A" w:rsidRPr="00E10A7A" w:rsidRDefault="00E10A7A" w:rsidP="00E10A7A">
      <w:pPr>
        <w:autoSpaceDE w:val="0"/>
        <w:autoSpaceDN w:val="0"/>
        <w:adjustRightInd w:val="0"/>
        <w:spacing w:after="0" w:line="240" w:lineRule="auto"/>
        <w:jc w:val="both"/>
        <w:rPr>
          <w:rFonts w:ascii="Times New Roman" w:eastAsia="Times New Roman" w:hAnsi="Times New Roman"/>
          <w:color w:val="000000"/>
          <w:sz w:val="28"/>
          <w:szCs w:val="28"/>
          <w:lang w:eastAsia="ro-RO"/>
        </w:rPr>
      </w:pPr>
      <w:r w:rsidRPr="00E10A7A">
        <w:rPr>
          <w:rFonts w:ascii="Times New Roman" w:eastAsia="Times New Roman" w:hAnsi="Times New Roman"/>
          <w:color w:val="000000"/>
          <w:sz w:val="28"/>
          <w:szCs w:val="28"/>
          <w:lang w:eastAsia="ro-RO"/>
        </w:rPr>
        <w:t>nn)să coopereze, atîta timp cât este necesar, cu angajatorul si/sau persoanele desemnate, pentru a permite angajatorului sa se asigure ca mediul şi conditiile de muncă sunt sigure si fără riscuri pentru securitate şi sănătate, in domeniul sau de activitate.</w:t>
      </w:r>
    </w:p>
    <w:p w:rsidR="00E10A7A" w:rsidRDefault="00E10A7A" w:rsidP="00E10A7A">
      <w:pPr>
        <w:spacing w:after="0" w:line="240" w:lineRule="auto"/>
        <w:contextualSpacing/>
        <w:jc w:val="both"/>
        <w:rPr>
          <w:rFonts w:ascii="Times New Roman" w:hAnsi="Times New Roman"/>
          <w:b/>
          <w:sz w:val="28"/>
          <w:szCs w:val="28"/>
        </w:rPr>
      </w:pPr>
    </w:p>
    <w:p w:rsidR="0079602D" w:rsidRDefault="0079602D" w:rsidP="00E10A7A">
      <w:pPr>
        <w:spacing w:after="0" w:line="240" w:lineRule="auto"/>
        <w:contextualSpacing/>
        <w:jc w:val="both"/>
        <w:rPr>
          <w:rFonts w:ascii="Times New Roman" w:hAnsi="Times New Roman"/>
          <w:b/>
          <w:sz w:val="28"/>
          <w:szCs w:val="28"/>
        </w:rPr>
      </w:pPr>
    </w:p>
    <w:p w:rsidR="0079602D" w:rsidRPr="00E10A7A" w:rsidRDefault="0079602D" w:rsidP="00E10A7A">
      <w:pPr>
        <w:spacing w:after="0" w:line="240" w:lineRule="auto"/>
        <w:contextualSpacing/>
        <w:jc w:val="both"/>
        <w:rPr>
          <w:rFonts w:ascii="Times New Roman" w:hAnsi="Times New Roman"/>
          <w:b/>
          <w:sz w:val="28"/>
          <w:szCs w:val="28"/>
        </w:rPr>
      </w:pPr>
    </w:p>
    <w:p w:rsidR="00E10A7A" w:rsidRPr="00E10A7A" w:rsidRDefault="00E10A7A" w:rsidP="00E10A7A">
      <w:pPr>
        <w:spacing w:after="0" w:line="240" w:lineRule="auto"/>
        <w:contextualSpacing/>
        <w:jc w:val="both"/>
        <w:rPr>
          <w:rFonts w:ascii="Times New Roman" w:hAnsi="Times New Roman"/>
          <w:b/>
          <w:sz w:val="28"/>
          <w:szCs w:val="28"/>
        </w:rPr>
      </w:pPr>
      <w:r w:rsidRPr="00E10A7A">
        <w:rPr>
          <w:rFonts w:ascii="Times New Roman" w:hAnsi="Times New Roman"/>
          <w:b/>
          <w:sz w:val="28"/>
          <w:szCs w:val="28"/>
        </w:rPr>
        <w:t xml:space="preserve"> Muncitor I îndeplineşte  următoarele atribuţii:</w:t>
      </w:r>
    </w:p>
    <w:p w:rsidR="00E10A7A" w:rsidRPr="00E10A7A" w:rsidRDefault="00E10A7A" w:rsidP="00E10A7A">
      <w:pPr>
        <w:spacing w:after="0" w:line="240" w:lineRule="auto"/>
        <w:contextualSpacing/>
        <w:jc w:val="both"/>
        <w:rPr>
          <w:rFonts w:ascii="Times New Roman" w:hAnsi="Times New Roman"/>
          <w:b/>
          <w:sz w:val="28"/>
          <w:szCs w:val="28"/>
        </w:rPr>
      </w:pPr>
    </w:p>
    <w:p w:rsidR="00E10A7A" w:rsidRPr="00E10A7A" w:rsidRDefault="00E10A7A" w:rsidP="00E10A7A">
      <w:pPr>
        <w:spacing w:after="0" w:line="240" w:lineRule="auto"/>
        <w:contextualSpacing/>
        <w:jc w:val="both"/>
        <w:rPr>
          <w:rFonts w:ascii="Times New Roman" w:hAnsi="Times New Roman"/>
          <w:b/>
          <w:sz w:val="28"/>
          <w:szCs w:val="28"/>
        </w:rPr>
      </w:pPr>
    </w:p>
    <w:p w:rsidR="00E10A7A" w:rsidRPr="00E10A7A" w:rsidRDefault="00E10A7A" w:rsidP="00E10A7A">
      <w:pPr>
        <w:numPr>
          <w:ilvl w:val="0"/>
          <w:numId w:val="25"/>
        </w:numPr>
        <w:spacing w:after="0" w:line="240" w:lineRule="auto"/>
        <w:contextualSpacing/>
        <w:jc w:val="both"/>
        <w:rPr>
          <w:rFonts w:ascii="Times New Roman" w:hAnsi="Times New Roman"/>
          <w:b/>
          <w:sz w:val="28"/>
          <w:szCs w:val="28"/>
        </w:rPr>
      </w:pPr>
      <w:r w:rsidRPr="00E10A7A">
        <w:rPr>
          <w:rFonts w:ascii="Times New Roman" w:hAnsi="Times New Roman"/>
          <w:b/>
          <w:sz w:val="28"/>
          <w:szCs w:val="28"/>
        </w:rPr>
        <w:t>Muncitor I cu atribuţii de  electrician</w:t>
      </w:r>
    </w:p>
    <w:p w:rsidR="00E10A7A" w:rsidRPr="00E10A7A" w:rsidRDefault="00E10A7A" w:rsidP="00E10A7A">
      <w:pPr>
        <w:spacing w:after="0" w:line="240" w:lineRule="auto"/>
        <w:contextualSpacing/>
        <w:jc w:val="both"/>
        <w:rPr>
          <w:rFonts w:ascii="Times New Roman" w:hAnsi="Times New Roman"/>
          <w:b/>
          <w:sz w:val="28"/>
          <w:szCs w:val="28"/>
        </w:rPr>
      </w:pP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a)raspunde de calitatea lucrarilor realizate şi are obligaţia să respecte intocmai tehnologia specifica de executie a fiecarei operatii;</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 xml:space="preserve">        b)utilizeaza numai materiale corespunzatoare calitatii si raspunde de gospodarirea judicioasa a materialelor la punctul de lucru;</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 xml:space="preserve">        c)raspunde de respectarea delimitarii materiale a zonei de lucru, desfasurandu-si activitatea in limitele zonei de lucru conform dispozitiilor sefului ierarhic superior;</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d)sa respecte tehnologia de lucru stabilitade societate, disciplina la locul de munca si sa nu faca uz de diverse improvizatii, sa nu execute lucrari pentru care nu a fost instruit;</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e)Sa nu intervina si sa nu execute nici un fel de remedieri la instalatiile electrice sub tensiune(indiferent de tensiune) daca nu are atributii in acest sens.</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f)Duce la indeplinire orice alte sarcini stabilite de conducerea căminului;</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g)Respecta prevederile prezentului regulament , precum şi  celui de ordine interioară;</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 xml:space="preserve">        h)Işi desfaşoară activitatea, în conformitate cu pregatirea şi instruirea sa, precum si cu instructiunile primate, astfel incat sa nu expuna la pericol de accidentare sau inbolnavire profesionala atat propria persoana, cat si alte persoane care pot fi afectate de actiunile sau omisiunile sale in timpul procesului de munca;</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i)Utilizeaza corect masinile, aparatura, uneltele, substantele periculoase, echipamentele de transport si alte mijloace de productie;</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j)Verifica corectitudinea parametrilor  -  precum si mentinerea acestora  in  stare tehnica de functionare pe toata durata serviciului;</w:t>
      </w:r>
    </w:p>
    <w:p w:rsidR="00E10A7A" w:rsidRPr="00E10A7A" w:rsidRDefault="00E10A7A" w:rsidP="00E10A7A">
      <w:pPr>
        <w:spacing w:after="120" w:line="240" w:lineRule="auto"/>
        <w:jc w:val="both"/>
        <w:rPr>
          <w:rFonts w:ascii="Times New Roman" w:hAnsi="Times New Roman"/>
          <w:b/>
          <w:sz w:val="28"/>
          <w:szCs w:val="28"/>
        </w:rPr>
      </w:pPr>
      <w:r w:rsidRPr="00E10A7A">
        <w:rPr>
          <w:rFonts w:ascii="Times New Roman" w:hAnsi="Times New Roman"/>
          <w:sz w:val="28"/>
          <w:szCs w:val="28"/>
        </w:rPr>
        <w:t>k)Verifica instalatiile de protectie;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l) Rezolva si alte sarcini trasate de alta persoana ierarhica superior (administrator);</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 xml:space="preserve">       m)Este interzisa procedura de scoatere din functiune, la modificarea, schimbarea sau inlaturarea arbitrara a dispozitivelor de securitate proprii, in special ale masinilor, aparaturii, uneltelor, instalatiilor tehnice si cladirilor;</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 xml:space="preserve">     n)  Utilizeaza corect aceste dispozitive de securitate proprii;</w:t>
      </w:r>
    </w:p>
    <w:p w:rsidR="00E10A7A" w:rsidRPr="00E10A7A" w:rsidRDefault="00E10A7A" w:rsidP="00E10A7A">
      <w:pPr>
        <w:spacing w:after="120" w:line="240" w:lineRule="auto"/>
        <w:jc w:val="both"/>
        <w:rPr>
          <w:rFonts w:ascii="Times New Roman" w:hAnsi="Times New Roman"/>
          <w:b/>
          <w:sz w:val="28"/>
          <w:szCs w:val="28"/>
        </w:rPr>
      </w:pPr>
      <w:r w:rsidRPr="00E10A7A">
        <w:rPr>
          <w:rFonts w:ascii="Times New Roman" w:hAnsi="Times New Roman"/>
          <w:sz w:val="28"/>
          <w:szCs w:val="28"/>
        </w:rPr>
        <w:t xml:space="preserve">     o)Comunica imediat angajatorului si/sau lucratorilor desemnati orice situatie de munca</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 xml:space="preserve">       p)Isi insuseste precis ce operatie are de efectuat;</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t xml:space="preserve">       r)Face necesarul de materiale solicitand sa fie aprovizionat la timp;</w:t>
      </w: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sz w:val="28"/>
          <w:szCs w:val="28"/>
        </w:rPr>
        <w:lastRenderedPageBreak/>
        <w:t xml:space="preserve">       s)Raspunde de sculele,utilajele,aparatele,dispozitivele…etc.,pe care le are in primire;</w:t>
      </w:r>
    </w:p>
    <w:p w:rsidR="00E10A7A" w:rsidRPr="00E10A7A" w:rsidRDefault="00E10A7A" w:rsidP="00E10A7A">
      <w:pPr>
        <w:spacing w:after="0" w:line="240" w:lineRule="auto"/>
        <w:rPr>
          <w:rFonts w:ascii="Times New Roman" w:hAnsi="Times New Roman"/>
          <w:b/>
          <w:bCs/>
          <w:sz w:val="28"/>
          <w:szCs w:val="28"/>
        </w:rPr>
      </w:pPr>
      <w:r w:rsidRPr="00E10A7A">
        <w:rPr>
          <w:rFonts w:ascii="Times New Roman" w:hAnsi="Times New Roman"/>
          <w:sz w:val="28"/>
          <w:szCs w:val="28"/>
        </w:rPr>
        <w:t xml:space="preserve">       ş) Păstrează confidentialitatea datelor la care are acces;</w:t>
      </w:r>
    </w:p>
    <w:p w:rsidR="00E10A7A" w:rsidRPr="00E10A7A" w:rsidRDefault="00E10A7A" w:rsidP="00E10A7A">
      <w:pPr>
        <w:spacing w:after="120" w:line="240" w:lineRule="auto"/>
        <w:rPr>
          <w:rFonts w:ascii="Times New Roman" w:hAnsi="Times New Roman"/>
          <w:sz w:val="28"/>
          <w:szCs w:val="28"/>
        </w:rPr>
      </w:pPr>
      <w:r w:rsidRPr="00E10A7A">
        <w:rPr>
          <w:rFonts w:ascii="Times New Roman" w:hAnsi="Times New Roman"/>
          <w:sz w:val="28"/>
          <w:szCs w:val="28"/>
        </w:rPr>
        <w:t xml:space="preserve">       t) Rezolva si alte sarcini trasate de alta persoana superior ierarhica;</w:t>
      </w:r>
    </w:p>
    <w:p w:rsidR="00E10A7A" w:rsidRPr="00E10A7A" w:rsidRDefault="00E10A7A" w:rsidP="00E10A7A">
      <w:pPr>
        <w:spacing w:after="120" w:line="240" w:lineRule="auto"/>
        <w:rPr>
          <w:rFonts w:ascii="Times New Roman" w:hAnsi="Times New Roman"/>
          <w:sz w:val="28"/>
          <w:szCs w:val="28"/>
        </w:rPr>
      </w:pPr>
    </w:p>
    <w:p w:rsidR="00E10A7A" w:rsidRPr="00E10A7A" w:rsidRDefault="00E10A7A" w:rsidP="00E10A7A">
      <w:pPr>
        <w:numPr>
          <w:ilvl w:val="0"/>
          <w:numId w:val="25"/>
        </w:numPr>
        <w:spacing w:after="0" w:line="240" w:lineRule="auto"/>
        <w:contextualSpacing/>
        <w:jc w:val="both"/>
        <w:rPr>
          <w:rFonts w:ascii="Times New Roman" w:hAnsi="Times New Roman"/>
          <w:sz w:val="28"/>
          <w:szCs w:val="28"/>
        </w:rPr>
      </w:pPr>
      <w:r w:rsidRPr="00E10A7A">
        <w:rPr>
          <w:rFonts w:ascii="Times New Roman" w:hAnsi="Times New Roman"/>
          <w:b/>
          <w:sz w:val="28"/>
          <w:szCs w:val="28"/>
        </w:rPr>
        <w:t xml:space="preserve">Muncitorul I  cu atribuţii de paznic şi de fochist </w:t>
      </w:r>
      <w:r w:rsidRPr="00E10A7A">
        <w:rPr>
          <w:rFonts w:ascii="Times New Roman" w:hAnsi="Times New Roman"/>
          <w:sz w:val="28"/>
          <w:szCs w:val="28"/>
        </w:rPr>
        <w:t>- are următoarele atribuţii:</w:t>
      </w:r>
    </w:p>
    <w:p w:rsidR="00E10A7A" w:rsidRPr="00E10A7A" w:rsidRDefault="00E10A7A" w:rsidP="00E10A7A">
      <w:pPr>
        <w:spacing w:after="0" w:line="240" w:lineRule="auto"/>
        <w:contextualSpacing/>
        <w:jc w:val="both"/>
        <w:rPr>
          <w:rFonts w:ascii="Times New Roman" w:hAnsi="Times New Roman"/>
          <w:sz w:val="28"/>
          <w:szCs w:val="28"/>
        </w:rPr>
      </w:pPr>
    </w:p>
    <w:p w:rsidR="00E10A7A" w:rsidRPr="00E10A7A" w:rsidRDefault="00E10A7A" w:rsidP="00E10A7A">
      <w:pPr>
        <w:spacing w:after="0" w:line="240" w:lineRule="auto"/>
        <w:contextualSpacing/>
        <w:jc w:val="both"/>
        <w:rPr>
          <w:rFonts w:ascii="Times New Roman" w:hAnsi="Times New Roman"/>
          <w:sz w:val="28"/>
          <w:szCs w:val="28"/>
        </w:rPr>
      </w:pPr>
    </w:p>
    <w:p w:rsidR="00E10A7A" w:rsidRPr="00E10A7A" w:rsidRDefault="00E10A7A" w:rsidP="00E10A7A">
      <w:pPr>
        <w:spacing w:after="0" w:line="240" w:lineRule="auto"/>
        <w:contextualSpacing/>
        <w:rPr>
          <w:rFonts w:ascii="Times New Roman" w:hAnsi="Times New Roman"/>
          <w:b/>
          <w:sz w:val="28"/>
          <w:szCs w:val="28"/>
        </w:rPr>
      </w:pPr>
      <w:r w:rsidRPr="00E10A7A">
        <w:rPr>
          <w:rFonts w:ascii="Times New Roman" w:hAnsi="Times New Roman"/>
          <w:b/>
          <w:sz w:val="28"/>
          <w:szCs w:val="28"/>
        </w:rPr>
        <w:t xml:space="preserve">     1 atribuţii de paznic:</w:t>
      </w:r>
    </w:p>
    <w:p w:rsidR="00E10A7A" w:rsidRPr="00E10A7A" w:rsidRDefault="00E10A7A" w:rsidP="00E10A7A">
      <w:pPr>
        <w:spacing w:after="0" w:line="240" w:lineRule="auto"/>
        <w:contextualSpacing/>
        <w:rPr>
          <w:rFonts w:ascii="Times New Roman" w:hAnsi="Times New Roman"/>
          <w:b/>
          <w:sz w:val="28"/>
          <w:szCs w:val="28"/>
        </w:rPr>
      </w:pP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personalul de paza este obligat sa cunoască si sa respecte pe lângă obligaţiile generale îndatoririle ce-i revin fiind direct răspunzător pentru paza si integritatea obiectivelor, bunurilor si valorilor incredintate;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cunoască locurile si punctele vulnerabile din perimetrul obiectivului pentru a prevenii producerea oricăror fapte de natura sa producă prejudicii unitatilor păzite;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 xml:space="preserve">sa păzească obiectivul, bunurile si valorile primite in paza si sa asigure integritatea acestora; </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permită accesul in obiectiv numai in conformitate cu reglementările legale si cu dispoziţiile interne; sa efectueze controlul la intrarea si ieşirea din incinta unitatii a persoanelor, mijloacelor de transport, materialelor, documentelor si altor bunuri;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sa nu permită accesul in obiectivele păzite persoanelor aflate in stare de ebrietate;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oprească si sa legitimeze persoanele despre care exista date si indicii ca au savarsit infracţiuni sau alte fapte ilicite in obiectivul păzit, pe cele care încalcă normele proprii, iar in cazul infracţiunilor flagrante, sa opresca si sa predea politiei pe făptuitor, bunurile sau valorile care fac obiectul infracţiunii ori a altor fapte ilicite, luând masuri pentru conservarea sau paza lor, întocmind totodată proces verbal despre luarea acestor masuri şi sa instiinteze, de indata, conducerea unitatii si pe şeful ierarhic;</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in caz de avarii produse la instalaţii, conducte de apa, de combustibil sau de substanţe chimice, la reţelele electrice sau telefonice si in orice alte împrejurări, care sunt de natura care sa producă pagube, sa aducă de indata la cunostinta celor  in drept asemenea evenimente si sa ia primele masuri imediat după constatare;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în caz de incendii, sa ia primele masuri de stingere si salvare a persoanelor, bunurilor si valorilor, sa sesizeze pompierii si sa anunţe, prin dispecerat, conducerea unitarii, şeful ierarhic si politia;</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ia primele masuri pentru salvarea persoanelor, bunurilor si valorilor in caz de calamitati;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lastRenderedPageBreak/>
        <w:t>să sesizeze politia si dispeceratul in legătura cu orice fapta de natura sa prejudicieze patrimoniul unitarii si sa-si dea concursul la îndeplinirea misiunilor ce revin politiei pentru prinderea infractorilor;</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păstreze secretul de serviciu, daca prin natura atribuţiilor are acces la asemenea date si informaţii;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poarte, in timpul serviciului, armamentul cu care este dotat si sa facă uz de arma numai in cazurile si condiţiile prevăzute de lege;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poarte uniforme si însemnele distinctive numai in timpul serviciului;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nu se prezinte la serviciu sub influenta băuturilor alcoolice si sa nu consume astfel de băuturi in timpul serviciului;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nu absenteze nemotivat de la serviciu;</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execute intocmai dispoziţiile legale ale şefilor ierarhici si sa fie respectuos in raporturile de serviciu;</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execute, in raport cu specificul obiectivului, bunurile sau valorile păzite, orice alte sarcini care i-au fost incredintate potrivit planului de paza;</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participe la activitatile de formare profesionala, organizate in cadrul societatii si sa manifeste interes pentru pregătirea proprie;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sa verifice existenta documentelor, armamentului cât şi a tuturor materialelor din obiectiv, la predarea-primirea serviciului;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prezinte raportul persoanelor care vin in control;</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respecte prevederile legale si procedurile specifice interne de mânuire a armamentului;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nu aducă prejudicii societatii, indiferent de natura acestora, iar in caz contrar sa suporte sancţiunile prevederilor legale;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să restituie uniforma de serviciu, in cazul in care raporturile de munca încetează;</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pe toata durata programului si desfasurarii activitatii sa aiba asupra sa documentele personale de identificare;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utilizarea, intretinerea, păstrarea si depozitarea echipamentului de protecţie in conformitate cu procedurile specifice locului de munca;</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locului de munca;</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identificarea pericolelor care apar la locul de munca si raportarea acestor pericole persoanei competente sa ia masuri, conform procedurilor specifice locului de munca;</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acordarea primului ajutor rapid si corect in conformitate cu tipul accidentului produs;</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respecta si aplica procedurile de urgenta si de evacuare stabilite in regulamentul intern si planul de evacuare in caz de urgenta;</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răspunde de raportarea pierderilor de orice fel (furturi, etc);</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sa nu paraseasca postul înainte de a efectua schimbarea si predarea serviciului;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sa nu doarmă sau sa primească vizite particulare in timpul serviciului;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lastRenderedPageBreak/>
        <w:t>sa nu folosească mijloacele de comunicare din dotare sau ale beneficiarului, in scopuri personale;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sa nu facă propaganda politica sau religioasa in timpul serviciului;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sa nu consume sau sa comercializeze droguri sau alte substanţe halocinogene;</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sa nu stabileasca relatii apropiate cu personalul beneficiarului;</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sa nu desfasoare alte activitati in afara celor prevăzute in consemnul particular al postului, care l-ar putea împiedica in îndeplinirea atribuţiilor de serviciu;</w:t>
      </w:r>
    </w:p>
    <w:p w:rsidR="00E10A7A" w:rsidRPr="00E10A7A" w:rsidRDefault="00E10A7A" w:rsidP="00E10A7A">
      <w:pPr>
        <w:numPr>
          <w:ilvl w:val="0"/>
          <w:numId w:val="5"/>
        </w:numPr>
        <w:spacing w:after="0" w:line="240" w:lineRule="auto"/>
        <w:jc w:val="both"/>
        <w:rPr>
          <w:rFonts w:ascii="Times New Roman" w:hAnsi="Times New Roman"/>
          <w:sz w:val="28"/>
          <w:szCs w:val="28"/>
        </w:rPr>
      </w:pPr>
      <w:r w:rsidRPr="00E10A7A">
        <w:rPr>
          <w:rFonts w:ascii="Times New Roman" w:hAnsi="Times New Roman"/>
          <w:sz w:val="28"/>
          <w:szCs w:val="28"/>
        </w:rPr>
        <w:t>sa nu deterioreze documentele si materialele din obiectiv;</w:t>
      </w:r>
    </w:p>
    <w:p w:rsidR="00E10A7A" w:rsidRPr="00E10A7A" w:rsidRDefault="00E10A7A" w:rsidP="00E10A7A">
      <w:pPr>
        <w:spacing w:after="0" w:line="240" w:lineRule="auto"/>
        <w:jc w:val="both"/>
        <w:rPr>
          <w:rFonts w:ascii="Times New Roman" w:hAnsi="Times New Roman"/>
          <w:sz w:val="28"/>
          <w:szCs w:val="28"/>
        </w:rPr>
      </w:pPr>
    </w:p>
    <w:p w:rsidR="00E10A7A" w:rsidRPr="00E10A7A" w:rsidRDefault="00E10A7A" w:rsidP="00E10A7A">
      <w:pPr>
        <w:spacing w:after="0" w:line="240" w:lineRule="auto"/>
        <w:jc w:val="both"/>
        <w:rPr>
          <w:rFonts w:ascii="Times New Roman" w:hAnsi="Times New Roman"/>
          <w:sz w:val="28"/>
          <w:szCs w:val="28"/>
        </w:rPr>
      </w:pPr>
    </w:p>
    <w:p w:rsidR="00E10A7A" w:rsidRPr="00E10A7A" w:rsidRDefault="00E10A7A" w:rsidP="00E10A7A">
      <w:pPr>
        <w:spacing w:after="0" w:line="240" w:lineRule="auto"/>
        <w:jc w:val="both"/>
        <w:rPr>
          <w:rFonts w:ascii="Times New Roman" w:hAnsi="Times New Roman"/>
          <w:b/>
          <w:sz w:val="28"/>
          <w:szCs w:val="28"/>
        </w:rPr>
      </w:pPr>
      <w:r w:rsidRPr="00E10A7A">
        <w:rPr>
          <w:rFonts w:ascii="Times New Roman" w:hAnsi="Times New Roman"/>
          <w:b/>
          <w:sz w:val="28"/>
          <w:szCs w:val="28"/>
        </w:rPr>
        <w:t xml:space="preserve">     2 atribuţii de fochist    </w:t>
      </w:r>
    </w:p>
    <w:p w:rsidR="00E10A7A" w:rsidRPr="00E10A7A" w:rsidRDefault="00E10A7A" w:rsidP="00E10A7A">
      <w:pPr>
        <w:spacing w:after="0" w:line="240" w:lineRule="auto"/>
        <w:jc w:val="both"/>
        <w:rPr>
          <w:rFonts w:ascii="Times New Roman" w:hAnsi="Times New Roman"/>
          <w:b/>
          <w:sz w:val="28"/>
          <w:szCs w:val="28"/>
        </w:rPr>
      </w:pP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verifică starea tehnică a cazanului, a instalaţiilor auxiliare,a armăturilor şi a dispozitivelor de securitate, conform instrucţiunilor de exploatare şi prevederilor tehnice ISCIR în vigoare;</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remediază imediat, folosind scule şi materialele din dotare, defecţiunile constatate;</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execută operaţiunile de umplere şi aerisire a cazanului;</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aprinde focul la cazan,aduce cazanul la parametrii de funcţionare şi racordează cazanul la beneficiar;</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scoate cazanul din funcţiune, răceşte şi goleşte cazanul;</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pregăteşte cazanul pentru reviziile tehnice periodice;</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utilizează numai materiale corespunzătoare calităţii şi răspunde de gospodăria judicioasă a materialelor la punctul de lucru;</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răspunde de respectarea delimitării materiale a zonei de lucru, desfăşurându-şi activitatea în limitele zonei de lucru, desfăşurându-şi activitatea în limitele zonei de lucru conform şefului ierarhic superior(administrator, şef serviciu  finanţe,buget,contabilitate, administrativ,resurse umane şi achiziţii publice, director)</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respectă tehnologia de lucru stabilită de cămin, disciplina la locul de muncă  şi să nu facă uz de diverse improvizaţii, sau să execute lucrări pentru care nu a fost instruit;</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este răspunzător de calitatea agentului termic;</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verifică corectitudinea parametrilor pe toată durata serviciului;</w:t>
      </w:r>
    </w:p>
    <w:p w:rsidR="00E10A7A" w:rsidRPr="00E10A7A" w:rsidRDefault="00E10A7A" w:rsidP="00E10A7A">
      <w:pPr>
        <w:numPr>
          <w:ilvl w:val="0"/>
          <w:numId w:val="10"/>
        </w:numPr>
        <w:spacing w:after="120" w:line="240" w:lineRule="auto"/>
        <w:jc w:val="both"/>
        <w:rPr>
          <w:rFonts w:ascii="Times New Roman" w:hAnsi="Times New Roman"/>
          <w:sz w:val="28"/>
          <w:szCs w:val="28"/>
        </w:rPr>
      </w:pPr>
      <w:r w:rsidRPr="00E10A7A">
        <w:rPr>
          <w:rFonts w:ascii="Times New Roman" w:hAnsi="Times New Roman"/>
          <w:sz w:val="28"/>
          <w:szCs w:val="28"/>
        </w:rPr>
        <w:t>verifică instalaţiile sanitare şi termice, precum şi remedierea acestora când este cazul</w:t>
      </w:r>
    </w:p>
    <w:p w:rsidR="00E10A7A" w:rsidRPr="00E10A7A" w:rsidRDefault="00E10A7A" w:rsidP="00E10A7A">
      <w:pPr>
        <w:spacing w:after="120" w:line="240" w:lineRule="auto"/>
        <w:jc w:val="both"/>
        <w:rPr>
          <w:rFonts w:ascii="Times New Roman" w:hAnsi="Times New Roman"/>
          <w:sz w:val="28"/>
          <w:szCs w:val="28"/>
        </w:rPr>
      </w:pPr>
    </w:p>
    <w:p w:rsidR="00E10A7A" w:rsidRPr="00E10A7A" w:rsidRDefault="00E10A7A" w:rsidP="00E10A7A">
      <w:pPr>
        <w:numPr>
          <w:ilvl w:val="0"/>
          <w:numId w:val="43"/>
        </w:numPr>
        <w:spacing w:after="120" w:line="240" w:lineRule="auto"/>
        <w:rPr>
          <w:rFonts w:ascii="Times New Roman" w:hAnsi="Times New Roman"/>
          <w:b/>
          <w:sz w:val="32"/>
          <w:szCs w:val="32"/>
        </w:rPr>
      </w:pPr>
      <w:r w:rsidRPr="00E10A7A">
        <w:rPr>
          <w:rFonts w:ascii="Times New Roman" w:hAnsi="Times New Roman"/>
          <w:b/>
          <w:sz w:val="32"/>
          <w:szCs w:val="32"/>
        </w:rPr>
        <w:lastRenderedPageBreak/>
        <w:t>ACTIVITATEA DE VOLUNTARIAT</w:t>
      </w:r>
    </w:p>
    <w:p w:rsidR="00E10A7A" w:rsidRPr="00E10A7A" w:rsidRDefault="00E10A7A" w:rsidP="00E10A7A">
      <w:pPr>
        <w:numPr>
          <w:ilvl w:val="0"/>
          <w:numId w:val="38"/>
        </w:numPr>
        <w:spacing w:after="120" w:line="240" w:lineRule="auto"/>
        <w:ind w:left="0" w:firstLine="0"/>
        <w:rPr>
          <w:rFonts w:ascii="Times New Roman" w:hAnsi="Times New Roman"/>
          <w:sz w:val="28"/>
          <w:szCs w:val="28"/>
        </w:rPr>
      </w:pPr>
      <w:r w:rsidRPr="00E10A7A">
        <w:rPr>
          <w:rFonts w:ascii="Times New Roman" w:hAnsi="Times New Roman"/>
          <w:sz w:val="28"/>
          <w:szCs w:val="28"/>
        </w:rPr>
        <w:t>Voluntariatul reprezintă participarea voluntarului persoana fizică la activităţi de interes public desfăşurate în folosul altor persoane sau al societăţii,organizate de către persoanele juridice de drept public sau privat,fără remuneraţie ,individiual sau în grup.</w:t>
      </w:r>
    </w:p>
    <w:p w:rsidR="00E10A7A" w:rsidRPr="00E10A7A" w:rsidRDefault="00E10A7A" w:rsidP="00E10A7A">
      <w:pPr>
        <w:numPr>
          <w:ilvl w:val="0"/>
          <w:numId w:val="38"/>
        </w:numPr>
        <w:spacing w:after="120" w:line="240" w:lineRule="auto"/>
        <w:ind w:left="0" w:firstLine="0"/>
        <w:rPr>
          <w:rFonts w:ascii="Times New Roman" w:hAnsi="Times New Roman"/>
          <w:sz w:val="28"/>
          <w:szCs w:val="28"/>
        </w:rPr>
      </w:pPr>
      <w:r w:rsidRPr="00E10A7A">
        <w:rPr>
          <w:rFonts w:ascii="Times New Roman" w:hAnsi="Times New Roman"/>
          <w:sz w:val="28"/>
          <w:szCs w:val="28"/>
        </w:rPr>
        <w:t>a)Voluntariatul se desfăşoară pe baza unui contract încheiat în formă scrisă, în limba română, între voluntar şi Căminul pentru persoane Vârstnice „Sf.Antim Ivireanul” Călăraşi, cu respectarea prevederilor legale în vigoare .Obligaţia de încheiere a contractului de voluntariat în formă scrisă revine Căminului pentru persoane vârstnice”Sf.Antim Ivireanul” Călăraşi.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b)Contractul de voluntariat este însoţit obligatoriu de </w:t>
      </w:r>
      <w:r w:rsidRPr="00E10A7A">
        <w:rPr>
          <w:rFonts w:ascii="Times New Roman" w:hAnsi="Times New Roman"/>
          <w:sz w:val="28"/>
          <w:szCs w:val="28"/>
          <w:u w:val="single"/>
        </w:rPr>
        <w:t>fişa   voluntarului(</w:t>
      </w:r>
      <w:r w:rsidRPr="00E10A7A">
        <w:rPr>
          <w:rFonts w:ascii="Times New Roman" w:hAnsi="Times New Roman"/>
          <w:sz w:val="28"/>
          <w:szCs w:val="28"/>
        </w:rPr>
        <w:t xml:space="preserve">descrierea în detaliu a tipurilor de activităţi pe care căminul şi voluntarul au convenit că acestea din urmă le va desfăşura pe parcursul contractului de voluntariat) şi </w:t>
      </w:r>
      <w:r w:rsidRPr="00E10A7A">
        <w:rPr>
          <w:rFonts w:ascii="Times New Roman" w:hAnsi="Times New Roman"/>
          <w:sz w:val="28"/>
          <w:szCs w:val="28"/>
          <w:u w:val="single"/>
        </w:rPr>
        <w:t>fişa de protecţie a voluntarului</w:t>
      </w:r>
      <w:r w:rsidRPr="00E10A7A">
        <w:rPr>
          <w:rFonts w:ascii="Times New Roman" w:hAnsi="Times New Roman"/>
          <w:sz w:val="28"/>
          <w:szCs w:val="28"/>
        </w:rPr>
        <w:t xml:space="preserve"> (instrucţiuni cu privire la desfăşurarea activităţii acestuia,cu respectarea prevederilor legale în domeniul securităţii şi sănătăţii în muncă;pentru activităţile ce ies din domeniul de acoperire al fişei de protecţie a voluntarului,se va apela la inspectoratele teritoriale de muncă ce vor pune la dispoziţia acestora instrucţiuni de securitate a muncii specifice activităţii respective).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c) Un exemplar al contractului de voluntariat se va comunica voluntarului,anterior începerii activităţii.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(3) Anterior începerii activităţii,contractul de voluntariat se înregistrează în </w:t>
      </w:r>
      <w:r w:rsidRPr="00E10A7A">
        <w:rPr>
          <w:rFonts w:ascii="Times New Roman" w:hAnsi="Times New Roman"/>
          <w:b/>
          <w:sz w:val="28"/>
          <w:szCs w:val="28"/>
        </w:rPr>
        <w:t>Registrul de evidenţă al voluntarilor</w:t>
      </w:r>
      <w:r w:rsidRPr="00E10A7A">
        <w:rPr>
          <w:rFonts w:ascii="Times New Roman" w:hAnsi="Times New Roman"/>
          <w:sz w:val="28"/>
          <w:szCs w:val="28"/>
        </w:rPr>
        <w:t>,ţinut de Căminul pentru persoane Vârstnice „Sf.Antim Ivireanul” Călăraşi.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(4) Căminul pentru persoane Vârstnice „Sf.Antim Ivireanul” Călăraşi are obligaţia de a ţine evidenţa voluntarilor,a duratei şi a timpului activităţilor desfăşurate .</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(5) Răspunderea voluntarului în cazul neîndeplinirii obligaţiilor contractuale se angajează potrivi regulilor stabilite în legislaţia în vigoare şi în regulamentul Căminul pentru persoane Vârstnice „Sf.Antim Ivireanul” Călăraşi.</w:t>
      </w:r>
    </w:p>
    <w:p w:rsidR="00E10A7A" w:rsidRPr="00E10A7A" w:rsidRDefault="00E10A7A" w:rsidP="00E10A7A">
      <w:pPr>
        <w:spacing w:after="120" w:line="240" w:lineRule="auto"/>
        <w:jc w:val="both"/>
        <w:rPr>
          <w:rFonts w:ascii="Times New Roman" w:hAnsi="Times New Roman"/>
          <w:sz w:val="28"/>
          <w:szCs w:val="28"/>
        </w:rPr>
      </w:pPr>
    </w:p>
    <w:p w:rsidR="00E10A7A" w:rsidRPr="00E10A7A" w:rsidRDefault="00E10A7A" w:rsidP="00E10A7A">
      <w:pPr>
        <w:spacing w:after="120" w:line="240" w:lineRule="auto"/>
        <w:rPr>
          <w:rFonts w:ascii="Times New Roman" w:hAnsi="Times New Roman"/>
          <w:b/>
          <w:bCs/>
          <w:sz w:val="28"/>
          <w:szCs w:val="28"/>
        </w:rPr>
      </w:pPr>
      <w:r w:rsidRPr="00E10A7A">
        <w:rPr>
          <w:rFonts w:ascii="Times New Roman" w:hAnsi="Times New Roman"/>
          <w:b/>
          <w:bCs/>
          <w:sz w:val="28"/>
          <w:szCs w:val="28"/>
        </w:rPr>
        <w:t>ART.12 FINANŢAREA CĂMINULUI PENTRU PERSOANE VÂRSTNICE “SF. ANTIM IVIREANUL” CĂLĂRAŞI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Finantarea activităţii Căminului Pentru Persoane Vârstnice</w:t>
      </w:r>
      <w:r w:rsidRPr="00E10A7A">
        <w:rPr>
          <w:rFonts w:ascii="Times New Roman" w:hAnsi="Times New Roman"/>
          <w:color w:val="000000"/>
          <w:spacing w:val="1"/>
          <w:sz w:val="28"/>
          <w:szCs w:val="28"/>
        </w:rPr>
        <w:t xml:space="preserve"> Sf. Antim Ivireanul</w:t>
      </w:r>
      <w:r w:rsidRPr="00E10A7A">
        <w:rPr>
          <w:rFonts w:ascii="Times New Roman" w:hAnsi="Times New Roman"/>
          <w:sz w:val="28"/>
          <w:szCs w:val="28"/>
        </w:rPr>
        <w:t xml:space="preserve"> Călăraşi se asigură din fonduri de la bugetul local şi contribuţia proprie a asistaţilor şi alte venituri din donaţii şi sponsorizări în condiţiile prevăzute de lege.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lastRenderedPageBreak/>
        <w:t>Veniturile extrabugetare ale Căminului Pentru Persoane Vârstnice</w:t>
      </w:r>
      <w:r w:rsidRPr="00E10A7A">
        <w:rPr>
          <w:rFonts w:ascii="Times New Roman" w:hAnsi="Times New Roman"/>
          <w:color w:val="000000"/>
          <w:spacing w:val="1"/>
          <w:sz w:val="28"/>
          <w:szCs w:val="28"/>
        </w:rPr>
        <w:t xml:space="preserve"> Sf. Antim Ivireanul</w:t>
      </w:r>
      <w:r w:rsidRPr="00E10A7A">
        <w:rPr>
          <w:rFonts w:ascii="Times New Roman" w:hAnsi="Times New Roman"/>
          <w:sz w:val="28"/>
          <w:szCs w:val="28"/>
        </w:rPr>
        <w:t xml:space="preserve"> Călăraşi se încasează, administrează şi contabilizează de către acesta conform prevederilor legale.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De la bugetul local se asigura fonduri pentru:</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investitii pentru constituirea, dotarea şi modernizarea Căminului;</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cheltuieli de personal;</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cheltuieli materiale;</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cheltuieli pentru servicii medicale care nu se suportă din fondurile asigurarilor sociale de sănatate, potrivit legii.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Contribuţia beneficiarilor/susţinătorilor legali ai acestora constituie venit extrabugetar al Căminului pentru Persoane Vârstnice</w:t>
      </w:r>
      <w:r w:rsidRPr="00E10A7A">
        <w:rPr>
          <w:rFonts w:ascii="Times New Roman" w:hAnsi="Times New Roman"/>
          <w:color w:val="000000"/>
          <w:spacing w:val="1"/>
          <w:sz w:val="28"/>
          <w:szCs w:val="28"/>
        </w:rPr>
        <w:t xml:space="preserve"> Sf. Antim Ivireanul</w:t>
      </w:r>
      <w:r w:rsidRPr="00E10A7A">
        <w:rPr>
          <w:rFonts w:ascii="Times New Roman" w:hAnsi="Times New Roman"/>
          <w:sz w:val="28"/>
          <w:szCs w:val="28"/>
        </w:rPr>
        <w:t xml:space="preserve"> Călăraşi.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Sponsorizările şi donaţiile în bani şi în natură, făcute de persoanele fizice şi juridice, române şi străine, căminului pot fi folosite numai în scopul dezvoltării şi îmbunătăţirii calităţii serviciilor pe care le prestează. </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Patrimoniul este format din bunurile mobile şi imobile existente în evidenţele contabile ale serviciului propriu precum şi din bunurile mobile dobândite de către Căminul pentru Persoane Vârstnice, din achiziţii publice, sponsorizări, donaţii etc.</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Finanţarea cheltuielilor curente şi de capital se asigură din bugetul local,  pe baza bugetului anual de venituri şi cheltuieli, aprobat prin Hotărâre a Consiliului Local al Municipiului Călăraşi</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Proiectul de buget al Căminului pentru Persoane Vârstnice Sf.Antim Ivireanul Călăraşi  se depune la Direcţia Economică a Municipiului Călăraşi, pentru centralizare.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Directorul este ordonatorul terţiar de credite şi utilizează fondurile aprobate din bugetul local al Municipiului Călăraşi , precum şi cele din încasările proprii şi/sau resurse extrabugetare.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Căminul pentru Persoane Vârstnice Sf.Antim Ivireanul Călăraşi  , în completarea surselor bugetare alocate din bugetul local, obţine venituri proprii din contribuţiile beneficiarilor şi alte venituri din donaţii şi sponsorizări, în condiţiile prevăzute de lege.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Execuţia de casă a Căminului pentru Persoane Vârstnice Sf.Antim Ivireanul Călăraşi  se ţine de şeful de  Serviciu Finanţe, Buget, Contabilitate, Administrativ </w:t>
      </w:r>
      <w:r w:rsidR="00E318D6">
        <w:rPr>
          <w:rFonts w:ascii="Times New Roman" w:hAnsi="Times New Roman"/>
          <w:sz w:val="28"/>
          <w:szCs w:val="28"/>
        </w:rPr>
        <w:t>.</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Angajarea şi efectuarea cheltuielilor din creditele bugetare aprobate în buget se aprobă de către director, Şeful de Serviciu Finanţe, Buget, Contabilitate, Administrativ</w:t>
      </w:r>
      <w:r w:rsidR="00A14E34">
        <w:rPr>
          <w:rFonts w:ascii="Times New Roman" w:hAnsi="Times New Roman"/>
          <w:sz w:val="28"/>
          <w:szCs w:val="28"/>
        </w:rPr>
        <w:t xml:space="preserve"> care</w:t>
      </w:r>
      <w:r w:rsidRPr="00E10A7A">
        <w:rPr>
          <w:rFonts w:ascii="Times New Roman" w:hAnsi="Times New Roman"/>
          <w:sz w:val="28"/>
          <w:szCs w:val="28"/>
        </w:rPr>
        <w:t xml:space="preserve"> vizează documentele privind cheltuielile şi încasările.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Ordonatorul de credite (directorul) aprobă efectuarea plăţilor în limita creditelor bugetare aprobate, iar plata se asigură de către Serviciul Finanţe, Buget, Contabilitate, </w:t>
      </w:r>
      <w:r w:rsidR="00D85D2B">
        <w:rPr>
          <w:rFonts w:ascii="Times New Roman" w:hAnsi="Times New Roman"/>
          <w:sz w:val="28"/>
          <w:szCs w:val="28"/>
        </w:rPr>
        <w:t xml:space="preserve"> Administrativ</w:t>
      </w:r>
      <w:r w:rsidRPr="00E10A7A">
        <w:rPr>
          <w:rFonts w:ascii="Times New Roman" w:hAnsi="Times New Roman"/>
          <w:sz w:val="28"/>
          <w:szCs w:val="28"/>
        </w:rPr>
        <w:t xml:space="preserve">.  Şeful de Serviciu Finanţe, Buget, Contabilitate, Administrativ poate aproba efectuarea plăţilor în limita creditelor bugetare </w:t>
      </w:r>
      <w:r w:rsidRPr="00E10A7A">
        <w:rPr>
          <w:rFonts w:ascii="Times New Roman" w:hAnsi="Times New Roman"/>
          <w:sz w:val="28"/>
          <w:szCs w:val="28"/>
        </w:rPr>
        <w:lastRenderedPageBreak/>
        <w:t>aprobate în lipsa directorului, fără o dispoziţie în acest sens în cazuri speciale, şi doar pentru plata unor activităţi ce ar perturba imediat activitatea Căminului pentru Persoane Vârstnice Sf.Antim Ivireanul Călăraşi  (lipsa alimentelor de bază, plată utilităţi, lipsa unor medicamente în urgenţe etc.).</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Controlul asupra activităţii de gestiune a Căminului pentru Persoane Vârstnice Sf.Antim Ivireanul Călăraşi  se exercită de către Serviciul Audit Public Intern din cadrul Consiliului Municipal Călăraşi  şi/sau de alte organe abilitate in acest sens.</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În cazul desfiinţării Căminului pentru Persoane Vârstnice Sf.Antim Ivireanul Călăraşi  , patrimoniul acestuia revine Consiliului Local al Municipiului Călăraşi</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contextualSpacing/>
        <w:jc w:val="both"/>
        <w:rPr>
          <w:rFonts w:ascii="Times New Roman" w:hAnsi="Times New Roman"/>
          <w:b/>
          <w:sz w:val="28"/>
          <w:szCs w:val="28"/>
        </w:rPr>
      </w:pPr>
      <w:r w:rsidRPr="00E10A7A">
        <w:rPr>
          <w:rFonts w:ascii="Times New Roman" w:hAnsi="Times New Roman"/>
          <w:b/>
          <w:sz w:val="28"/>
          <w:szCs w:val="28"/>
        </w:rPr>
        <w:t xml:space="preserve">ART.13 DISPOZIŢII FINALE </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Pentru buna functionare a Căminului pentru Persoane Vârstnice</w:t>
      </w:r>
      <w:r w:rsidRPr="00E10A7A">
        <w:rPr>
          <w:rFonts w:ascii="Times New Roman" w:hAnsi="Times New Roman"/>
          <w:color w:val="000000"/>
          <w:spacing w:val="1"/>
          <w:sz w:val="28"/>
          <w:szCs w:val="28"/>
        </w:rPr>
        <w:t xml:space="preserve"> Sf. Antim Ivireanul</w:t>
      </w:r>
      <w:r w:rsidRPr="00E10A7A">
        <w:rPr>
          <w:rFonts w:ascii="Times New Roman" w:hAnsi="Times New Roman"/>
          <w:sz w:val="28"/>
          <w:szCs w:val="28"/>
        </w:rPr>
        <w:t xml:space="preserve"> Călăraşi, conform locului de muncă stabilit prin contract şi fişa postului, toţi salariaţii au urmatoarele obligaţii:</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să respecte programul de lucru conform graficelor aprobate de conducerea unităţii;</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să asigure realizarea la timp şi de calitate a tuturor sarcinilor specifice locului de muncă, stabilite prin fişa postului şi prin prezentul regulament;</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să participe la acţiunile de perfecţionare organizate;</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să manifeste grijă şi responsabilitatea faţă de bunurile unităţii;</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să cunoasca şi să respecte N.G.P.M., P.S.I şi normele igienico-sanitare la locul de muncă;</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să participe efectiv la îndeplinirea oricărei măsuri de înlăturare a pericolelor posibile, măsuri precizate de conducerea unităţii şi responsabilii comisiilor specifice;</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să respecte şi să aplice întocmai procedurile legale în vigoare;</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sa utilizeze utilajele, maşinile şi instalaţiile din dotarea unităţii la parametrii de funcţionare prevăzuţi în documentaţia tehnică;</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să aducă la cunostinţa conducerii neregulile constatate în timpul programului de lucru, predă şi primeşte serviciul şi informează colegul de tură asupra problemelor rezolvate şi nerezolvate.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Persoanele care la evaluarea anuala vor obtine punctajul minim  nu vor putea fi promovate in funcţie, aceste persoane fiind menţinute în funcţia ocupată sau retrogradate în funcţia inferioară după caz, în conformitate cu prevederile legale.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Se interzic salariaţilor din Căminului Pentru Persoane Vârstnice</w:t>
      </w:r>
      <w:r w:rsidRPr="00E10A7A">
        <w:rPr>
          <w:rFonts w:ascii="Times New Roman" w:hAnsi="Times New Roman"/>
          <w:color w:val="000000"/>
          <w:spacing w:val="1"/>
          <w:sz w:val="28"/>
          <w:szCs w:val="28"/>
        </w:rPr>
        <w:t xml:space="preserve"> Sf. Antim Ivireanul</w:t>
      </w:r>
      <w:r w:rsidRPr="00E10A7A">
        <w:rPr>
          <w:rFonts w:ascii="Times New Roman" w:hAnsi="Times New Roman"/>
          <w:sz w:val="28"/>
          <w:szCs w:val="28"/>
        </w:rPr>
        <w:t xml:space="preserve"> din municipiul Călăraşi urmatoarele:</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încalcarea confidenţialităţii informaţiilor obţinute în exercitarea atribuţiilor de serviciu;</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încasarea de bani sau primirea personală de valori şi bunuri în numele şi pentru instituţia în cadrul careia funcţionează;</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lastRenderedPageBreak/>
        <w:t>comportamentul necorespunzator în relaţiile cu alte persoane;</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scoaterea (sustragerea) din unitate a bunurilor (materiale de curăţenie, alimente, obiecte de inventar, etc.), aparţinând acesteia;</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părăsirea locului de muncă pentru interesele personale;</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întarzierea, absentarea sau învoirea fară aprobarea celor în drept ( în scris);</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prezentarea la serviciu în ţinută necorespunzatoare sau în incapacitate de muncă;</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introducerea şi consumul de băuturi alcoolice sau prezentarea la serviciu sub influenţa băuturilor alcoolice.</w:t>
      </w:r>
    </w:p>
    <w:p w:rsidR="00E10A7A" w:rsidRPr="00E10A7A" w:rsidRDefault="00E10A7A" w:rsidP="00E10A7A">
      <w:pPr>
        <w:spacing w:after="120" w:line="240" w:lineRule="auto"/>
        <w:jc w:val="both"/>
        <w:rPr>
          <w:rFonts w:ascii="Times New Roman" w:hAnsi="Times New Roman"/>
          <w:sz w:val="28"/>
          <w:szCs w:val="28"/>
        </w:rPr>
      </w:pP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Salariaţii care işi îndeplinesc la timp şi în bune condiţii sarcinile care le revin şi au o conduita ireprosabilă pot primi potrivit dispozitiilor legale urmatoarele recompense:</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mulţumirea verbală sau în scris din partea organelor de conducere;</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evidenţierea in faţa colectivului de salariaţi;</w:t>
      </w:r>
    </w:p>
    <w:p w:rsidR="00E10A7A" w:rsidRPr="00E10A7A" w:rsidRDefault="00E10A7A" w:rsidP="00E10A7A">
      <w:pPr>
        <w:numPr>
          <w:ilvl w:val="0"/>
          <w:numId w:val="7"/>
        </w:numPr>
        <w:tabs>
          <w:tab w:val="left" w:pos="1068"/>
        </w:tabs>
        <w:suppressAutoHyphens/>
        <w:spacing w:after="0" w:line="240" w:lineRule="auto"/>
        <w:jc w:val="both"/>
        <w:rPr>
          <w:rFonts w:ascii="Times New Roman" w:hAnsi="Times New Roman"/>
          <w:sz w:val="28"/>
          <w:szCs w:val="28"/>
        </w:rPr>
      </w:pPr>
      <w:r w:rsidRPr="00E10A7A">
        <w:rPr>
          <w:rFonts w:ascii="Times New Roman" w:hAnsi="Times New Roman"/>
          <w:sz w:val="28"/>
          <w:szCs w:val="28"/>
        </w:rPr>
        <w:t>acordarea de trepte, grade sau salariu de merit.</w:t>
      </w:r>
    </w:p>
    <w:p w:rsidR="00E10A7A" w:rsidRPr="00E10A7A" w:rsidRDefault="00E10A7A" w:rsidP="00E10A7A">
      <w:pPr>
        <w:spacing w:after="120" w:line="240" w:lineRule="auto"/>
        <w:jc w:val="both"/>
        <w:rPr>
          <w:rFonts w:ascii="Times New Roman" w:hAnsi="Times New Roman"/>
          <w:sz w:val="28"/>
          <w:szCs w:val="28"/>
        </w:rPr>
      </w:pP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La intrarea în unitate, fiecare persoana va fi legitimată şi  nu   vor fi permise filmările sau înregistrările audio decât persoanelor autorizate de conducerea unităţii şi de organele de îndrumare şi control.</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Se interzice accesul în magaziile blocului alimentar de către alte persoane decat organele de indrumare si control.</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Toţi angajaţii Căminului pentru Persoane Vârstnice Sf Antim Ivireanul din Municipiul Călăraşi, sunt obligaţi să cunoască şi să respecte prevederile prezentului regulament.</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Încălcarea de către salariaţi indiferent de funcţia ocupată a obligaţii</w:t>
      </w:r>
      <w:r w:rsidR="00D85D2B">
        <w:rPr>
          <w:rFonts w:ascii="Times New Roman" w:hAnsi="Times New Roman"/>
          <w:sz w:val="28"/>
          <w:szCs w:val="28"/>
        </w:rPr>
        <w:t>lor prezentului regulament al C</w:t>
      </w:r>
      <w:r w:rsidRPr="00E10A7A">
        <w:rPr>
          <w:rFonts w:ascii="Times New Roman" w:hAnsi="Times New Roman"/>
          <w:sz w:val="28"/>
          <w:szCs w:val="28"/>
        </w:rPr>
        <w:t>ăminului pentru Persoane Vârstnice Sf Antim Ivireanul Călăraşi, atrage raspunderea disciplinară, materială sau penală, după caz, a celor vinovaţi, în conformitate cu prevederile legale în vigoare (Legea 53/2003-Codul Muncii, Codul Penal şi Codul Civil).</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 În vederea întocmirii Regulamentului de Organizare si Funcţionare a Căminului pentru Persoane Vârstnice Sf.Antim Ivireanul Călăraşi s-au avut in vedere următoarele acte normative (lista neexhaustivă):</w:t>
      </w:r>
    </w:p>
    <w:p w:rsidR="00E10A7A" w:rsidRPr="00E10A7A" w:rsidRDefault="00E10A7A" w:rsidP="00E10A7A">
      <w:pPr>
        <w:numPr>
          <w:ilvl w:val="0"/>
          <w:numId w:val="2"/>
        </w:numPr>
        <w:spacing w:after="120" w:line="240" w:lineRule="auto"/>
        <w:contextualSpacing/>
        <w:jc w:val="both"/>
        <w:rPr>
          <w:rFonts w:ascii="Times New Roman" w:hAnsi="Times New Roman"/>
          <w:sz w:val="28"/>
          <w:szCs w:val="28"/>
        </w:rPr>
      </w:pPr>
      <w:r w:rsidRPr="00E10A7A">
        <w:rPr>
          <w:rFonts w:ascii="Times New Roman" w:hAnsi="Times New Roman"/>
          <w:sz w:val="28"/>
          <w:szCs w:val="28"/>
        </w:rPr>
        <w:t>Constituţia României</w:t>
      </w:r>
    </w:p>
    <w:p w:rsidR="00E10A7A" w:rsidRPr="00E10A7A" w:rsidRDefault="00E10A7A" w:rsidP="00E10A7A">
      <w:pPr>
        <w:numPr>
          <w:ilvl w:val="0"/>
          <w:numId w:val="2"/>
        </w:numPr>
        <w:spacing w:after="0" w:line="240" w:lineRule="auto"/>
        <w:contextualSpacing/>
        <w:jc w:val="both"/>
        <w:rPr>
          <w:rFonts w:ascii="Times New Roman" w:hAnsi="Times New Roman"/>
          <w:sz w:val="28"/>
          <w:szCs w:val="28"/>
        </w:rPr>
      </w:pPr>
      <w:r w:rsidRPr="00E10A7A">
        <w:rPr>
          <w:rFonts w:ascii="Times New Roman" w:hAnsi="Times New Roman"/>
          <w:sz w:val="28"/>
          <w:szCs w:val="28"/>
        </w:rPr>
        <w:t xml:space="preserve">Legea nr.215/2001, privind administraţia publică locală, republicată cu modificările şi completările ulterioare; </w:t>
      </w:r>
    </w:p>
    <w:p w:rsidR="00E10A7A" w:rsidRPr="00E10A7A" w:rsidRDefault="00E10A7A" w:rsidP="00E10A7A">
      <w:pPr>
        <w:numPr>
          <w:ilvl w:val="0"/>
          <w:numId w:val="2"/>
        </w:numPr>
        <w:autoSpaceDE w:val="0"/>
        <w:autoSpaceDN w:val="0"/>
        <w:adjustRightInd w:val="0"/>
        <w:spacing w:after="0" w:line="240" w:lineRule="auto"/>
        <w:rPr>
          <w:rFonts w:ascii="Times New Roman" w:hAnsi="Times New Roman"/>
          <w:sz w:val="28"/>
          <w:szCs w:val="28"/>
        </w:rPr>
      </w:pPr>
      <w:r w:rsidRPr="00E10A7A">
        <w:rPr>
          <w:rFonts w:ascii="Times New Roman" w:hAnsi="Times New Roman"/>
          <w:sz w:val="28"/>
          <w:szCs w:val="28"/>
        </w:rPr>
        <w:t>Legea  nr. 292/2011 - Legea asistenţei sociale;</w:t>
      </w:r>
    </w:p>
    <w:p w:rsidR="00E10A7A" w:rsidRPr="00E10A7A" w:rsidRDefault="00E10A7A" w:rsidP="00E10A7A">
      <w:pPr>
        <w:numPr>
          <w:ilvl w:val="0"/>
          <w:numId w:val="2"/>
        </w:numPr>
        <w:spacing w:after="0" w:line="240" w:lineRule="auto"/>
        <w:contextualSpacing/>
        <w:jc w:val="both"/>
        <w:rPr>
          <w:rFonts w:ascii="Times New Roman" w:hAnsi="Times New Roman"/>
          <w:sz w:val="28"/>
          <w:szCs w:val="28"/>
        </w:rPr>
      </w:pPr>
      <w:r w:rsidRPr="00E10A7A">
        <w:rPr>
          <w:rFonts w:ascii="Times New Roman" w:hAnsi="Times New Roman"/>
          <w:sz w:val="28"/>
          <w:szCs w:val="28"/>
        </w:rPr>
        <w:t>Legea 17/2000 privind asistenţa socială a persoanelor vârstnice</w:t>
      </w:r>
    </w:p>
    <w:p w:rsidR="00E10A7A" w:rsidRPr="00E10A7A" w:rsidRDefault="00E10A7A" w:rsidP="00E10A7A">
      <w:pPr>
        <w:spacing w:after="120" w:line="240" w:lineRule="auto"/>
        <w:contextualSpacing/>
        <w:jc w:val="both"/>
        <w:rPr>
          <w:rFonts w:ascii="Times New Roman" w:hAnsi="Times New Roman"/>
          <w:sz w:val="28"/>
          <w:szCs w:val="28"/>
        </w:rPr>
      </w:pPr>
      <w:r w:rsidRPr="00E10A7A">
        <w:rPr>
          <w:rFonts w:ascii="Times New Roman" w:hAnsi="Times New Roman"/>
          <w:sz w:val="28"/>
          <w:szCs w:val="28"/>
        </w:rPr>
        <w:t>şi completată prin legea 281/2006,</w:t>
      </w:r>
    </w:p>
    <w:p w:rsidR="00E10A7A" w:rsidRPr="00E10A7A" w:rsidRDefault="00E10A7A" w:rsidP="00E10A7A">
      <w:pPr>
        <w:numPr>
          <w:ilvl w:val="0"/>
          <w:numId w:val="2"/>
        </w:numPr>
        <w:spacing w:after="120" w:line="240" w:lineRule="auto"/>
        <w:contextualSpacing/>
        <w:jc w:val="both"/>
        <w:rPr>
          <w:rFonts w:ascii="Times New Roman" w:hAnsi="Times New Roman"/>
          <w:sz w:val="28"/>
          <w:szCs w:val="28"/>
        </w:rPr>
      </w:pPr>
      <w:r w:rsidRPr="00E10A7A">
        <w:rPr>
          <w:rFonts w:ascii="Times New Roman" w:hAnsi="Times New Roman"/>
          <w:sz w:val="28"/>
          <w:szCs w:val="28"/>
        </w:rPr>
        <w:lastRenderedPageBreak/>
        <w:t>Legea 47/2006 privind sistemul naţional de asistenţă socială,</w:t>
      </w:r>
    </w:p>
    <w:p w:rsidR="00E10A7A" w:rsidRPr="00E10A7A" w:rsidRDefault="00E10A7A" w:rsidP="00E10A7A">
      <w:pPr>
        <w:numPr>
          <w:ilvl w:val="0"/>
          <w:numId w:val="2"/>
        </w:numPr>
        <w:spacing w:after="120" w:line="240" w:lineRule="auto"/>
        <w:contextualSpacing/>
        <w:jc w:val="both"/>
        <w:rPr>
          <w:rFonts w:ascii="Times New Roman" w:hAnsi="Times New Roman"/>
          <w:sz w:val="28"/>
          <w:szCs w:val="28"/>
        </w:rPr>
      </w:pPr>
      <w:r w:rsidRPr="00E10A7A">
        <w:rPr>
          <w:rFonts w:ascii="Times New Roman" w:hAnsi="Times New Roman"/>
          <w:sz w:val="28"/>
          <w:szCs w:val="28"/>
        </w:rPr>
        <w:t>HG 867/2015 pentru aprobarea Nomenclatorului serviciilor sociale,recum şi a regulamentelor-cadru de organizare şi funcţionare a serviciilor sociale,art 2(2) coroborat cu art.4(1) care prevede faptul că „Furnizorii de servicii sociale,publici şi privaţi,au obligaţia să revizuiască regulamentele proprii de organizare şi funcţionare în termen de 90 zile de la data intrării în vigoare a prezentei hotărâri”.</w:t>
      </w:r>
    </w:p>
    <w:p w:rsidR="00E10A7A" w:rsidRPr="00E10A7A" w:rsidRDefault="00E10A7A" w:rsidP="00E10A7A">
      <w:pPr>
        <w:numPr>
          <w:ilvl w:val="0"/>
          <w:numId w:val="2"/>
        </w:numPr>
        <w:spacing w:after="120" w:line="240" w:lineRule="auto"/>
        <w:contextualSpacing/>
        <w:jc w:val="both"/>
        <w:rPr>
          <w:rFonts w:ascii="Times New Roman" w:hAnsi="Times New Roman"/>
          <w:sz w:val="28"/>
          <w:szCs w:val="28"/>
        </w:rPr>
      </w:pPr>
      <w:r w:rsidRPr="00E10A7A">
        <w:rPr>
          <w:rFonts w:ascii="Times New Roman" w:hAnsi="Times New Roman"/>
          <w:sz w:val="28"/>
          <w:szCs w:val="28"/>
        </w:rPr>
        <w:t>Hotărârea de Guvern nr.886/2000 pentru aprobarea Grilei Naţionale de evaluare a nevoilor persoanelor Vârstnice,</w:t>
      </w:r>
    </w:p>
    <w:p w:rsidR="00E10A7A" w:rsidRPr="00E10A7A" w:rsidRDefault="00E10A7A" w:rsidP="00E10A7A">
      <w:pPr>
        <w:numPr>
          <w:ilvl w:val="0"/>
          <w:numId w:val="2"/>
        </w:numPr>
        <w:spacing w:after="120" w:line="240" w:lineRule="auto"/>
        <w:contextualSpacing/>
        <w:jc w:val="both"/>
        <w:rPr>
          <w:rFonts w:ascii="Times New Roman" w:hAnsi="Times New Roman"/>
          <w:sz w:val="28"/>
          <w:szCs w:val="28"/>
        </w:rPr>
      </w:pPr>
      <w:r w:rsidRPr="00E10A7A">
        <w:rPr>
          <w:rFonts w:ascii="Times New Roman" w:hAnsi="Times New Roman"/>
          <w:sz w:val="28"/>
          <w:szCs w:val="28"/>
        </w:rPr>
        <w:t>Ordinului nr.2126/2014 privind aprobarea Standardelor minime specifiice de calitate pentru serviciile de îngrijire la domiciliu şi pentru centrele rezidenţiale pentru persoane vârstnice,ale prezentului regulament şi ale altor prevederi legale în vigoare cu aplicabilitate în domeniul asistenţei sociale</w:t>
      </w:r>
    </w:p>
    <w:p w:rsidR="00E10A7A" w:rsidRPr="00E10A7A" w:rsidRDefault="00E10A7A" w:rsidP="00E10A7A">
      <w:pPr>
        <w:numPr>
          <w:ilvl w:val="0"/>
          <w:numId w:val="2"/>
        </w:numPr>
        <w:spacing w:after="120" w:line="240" w:lineRule="auto"/>
        <w:contextualSpacing/>
        <w:jc w:val="both"/>
        <w:rPr>
          <w:rFonts w:ascii="Times New Roman" w:hAnsi="Times New Roman"/>
          <w:sz w:val="28"/>
          <w:szCs w:val="28"/>
        </w:rPr>
      </w:pPr>
      <w:r w:rsidRPr="00E10A7A">
        <w:rPr>
          <w:rFonts w:ascii="Times New Roman" w:hAnsi="Times New Roman"/>
          <w:sz w:val="28"/>
          <w:szCs w:val="28"/>
        </w:rPr>
        <w:t>Legea 319/2006, privind Securitatea şi Sănătatea în Muncă</w:t>
      </w:r>
    </w:p>
    <w:p w:rsidR="00E10A7A" w:rsidRPr="00E10A7A" w:rsidRDefault="00E10A7A" w:rsidP="00E10A7A">
      <w:pPr>
        <w:numPr>
          <w:ilvl w:val="0"/>
          <w:numId w:val="2"/>
        </w:numPr>
        <w:spacing w:after="120" w:line="240" w:lineRule="auto"/>
        <w:contextualSpacing/>
        <w:jc w:val="both"/>
        <w:rPr>
          <w:rFonts w:ascii="Times New Roman" w:hAnsi="Times New Roman"/>
          <w:sz w:val="28"/>
          <w:szCs w:val="28"/>
        </w:rPr>
      </w:pPr>
      <w:r w:rsidRPr="00E10A7A">
        <w:rPr>
          <w:rFonts w:ascii="Times New Roman" w:hAnsi="Times New Roman"/>
          <w:sz w:val="28"/>
          <w:szCs w:val="28"/>
        </w:rPr>
        <w:t xml:space="preserve">Legea 307 /2006 privind apărarea împotriva incendiilor     </w:t>
      </w:r>
    </w:p>
    <w:p w:rsidR="00E10A7A" w:rsidRPr="00E10A7A" w:rsidRDefault="00E10A7A" w:rsidP="00E10A7A">
      <w:pPr>
        <w:numPr>
          <w:ilvl w:val="0"/>
          <w:numId w:val="2"/>
        </w:numPr>
        <w:spacing w:after="120" w:line="240" w:lineRule="auto"/>
        <w:contextualSpacing/>
        <w:jc w:val="both"/>
        <w:rPr>
          <w:rFonts w:ascii="Times New Roman" w:hAnsi="Times New Roman"/>
          <w:sz w:val="28"/>
          <w:szCs w:val="28"/>
        </w:rPr>
      </w:pPr>
      <w:r w:rsidRPr="00E10A7A">
        <w:rPr>
          <w:rFonts w:ascii="Times New Roman" w:hAnsi="Times New Roman"/>
          <w:sz w:val="28"/>
          <w:szCs w:val="28"/>
        </w:rPr>
        <w:t>Legea 53/2003-Codul Muncii cu modificările şi completările ulterioare</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 xml:space="preserve"> În exercitarea atribuţiilor prevăzute în prezentul regulament, directorul emite decizii privind desfăşurarea activităţii Caminului pentru persoane vârstnice Sf.Antim Ivireanul Călăraşi.</w:t>
      </w:r>
    </w:p>
    <w:p w:rsidR="00E10A7A" w:rsidRPr="00E10A7A" w:rsidRDefault="00E10A7A" w:rsidP="00E10A7A">
      <w:pPr>
        <w:spacing w:after="120" w:line="240" w:lineRule="auto"/>
        <w:jc w:val="both"/>
        <w:rPr>
          <w:rFonts w:ascii="Times New Roman" w:hAnsi="Times New Roman"/>
          <w:sz w:val="28"/>
          <w:szCs w:val="28"/>
        </w:rPr>
      </w:pPr>
      <w:r w:rsidRPr="00E10A7A">
        <w:rPr>
          <w:rFonts w:ascii="Times New Roman" w:hAnsi="Times New Roman"/>
          <w:sz w:val="28"/>
          <w:szCs w:val="28"/>
        </w:rPr>
        <w:t>Prevederile prezentului regulament de organizare şi funcţionare se aplică tuturor angajaţilor şi beneficiarilor Căminului pentru persoane vârstnice Sf.Antim Ivireanul Călăraşi.</w:t>
      </w:r>
    </w:p>
    <w:p w:rsidR="00E10A7A" w:rsidRPr="00E10A7A" w:rsidRDefault="00E10A7A" w:rsidP="00E10A7A">
      <w:pPr>
        <w:spacing w:after="120" w:line="240" w:lineRule="auto"/>
        <w:contextualSpacing/>
        <w:jc w:val="both"/>
        <w:rPr>
          <w:rFonts w:ascii="Times New Roman" w:hAnsi="Times New Roman"/>
          <w:sz w:val="28"/>
          <w:szCs w:val="28"/>
        </w:rPr>
      </w:pPr>
    </w:p>
    <w:p w:rsidR="00E10A7A" w:rsidRPr="00E10A7A" w:rsidRDefault="00E10A7A" w:rsidP="00E10A7A">
      <w:pPr>
        <w:spacing w:after="120" w:line="240" w:lineRule="auto"/>
        <w:rPr>
          <w:rFonts w:ascii="Times New Roman" w:hAnsi="Times New Roman"/>
          <w:b/>
          <w:bCs/>
          <w:sz w:val="28"/>
          <w:szCs w:val="28"/>
        </w:rPr>
      </w:pPr>
    </w:p>
    <w:p w:rsidR="00E10A7A" w:rsidRPr="00E10A7A" w:rsidRDefault="00E10A7A" w:rsidP="00E10A7A">
      <w:pPr>
        <w:spacing w:after="120" w:line="240" w:lineRule="auto"/>
        <w:jc w:val="center"/>
        <w:rPr>
          <w:rFonts w:ascii="Times New Roman" w:hAnsi="Times New Roman"/>
          <w:b/>
          <w:bCs/>
          <w:sz w:val="28"/>
          <w:szCs w:val="28"/>
        </w:rPr>
      </w:pPr>
    </w:p>
    <w:p w:rsidR="00E10A7A" w:rsidRPr="00E10A7A" w:rsidRDefault="00E10A7A" w:rsidP="00E10A7A">
      <w:pPr>
        <w:spacing w:after="120" w:line="240" w:lineRule="auto"/>
        <w:rPr>
          <w:rFonts w:ascii="Times New Roman" w:hAnsi="Times New Roman"/>
          <w:b/>
          <w:bCs/>
          <w:sz w:val="28"/>
          <w:szCs w:val="28"/>
        </w:rPr>
      </w:pPr>
    </w:p>
    <w:p w:rsidR="00E10A7A" w:rsidRPr="00E10A7A" w:rsidRDefault="00E10A7A" w:rsidP="00E10A7A">
      <w:pPr>
        <w:spacing w:after="120" w:line="240" w:lineRule="auto"/>
        <w:jc w:val="center"/>
        <w:rPr>
          <w:rFonts w:ascii="Times New Roman" w:hAnsi="Times New Roman"/>
          <w:b/>
          <w:bCs/>
          <w:sz w:val="28"/>
          <w:szCs w:val="28"/>
        </w:rPr>
      </w:pPr>
      <w:r w:rsidRPr="00E10A7A">
        <w:rPr>
          <w:rFonts w:ascii="Times New Roman" w:hAnsi="Times New Roman"/>
          <w:b/>
          <w:bCs/>
          <w:sz w:val="28"/>
          <w:szCs w:val="28"/>
        </w:rPr>
        <w:t>DIRECTOR,</w:t>
      </w:r>
    </w:p>
    <w:p w:rsidR="00E10A7A" w:rsidRPr="00E10A7A" w:rsidRDefault="00E10A7A" w:rsidP="00E10A7A">
      <w:pPr>
        <w:spacing w:after="120" w:line="240" w:lineRule="auto"/>
        <w:jc w:val="center"/>
        <w:rPr>
          <w:rFonts w:ascii="Times New Roman" w:hAnsi="Times New Roman"/>
          <w:b/>
          <w:bCs/>
          <w:sz w:val="28"/>
          <w:szCs w:val="28"/>
        </w:rPr>
      </w:pPr>
      <w:r w:rsidRPr="00E10A7A">
        <w:rPr>
          <w:rFonts w:ascii="Times New Roman" w:hAnsi="Times New Roman"/>
          <w:b/>
          <w:bCs/>
          <w:sz w:val="28"/>
          <w:szCs w:val="28"/>
        </w:rPr>
        <w:t>Ing.Mihai Alexandru</w:t>
      </w:r>
    </w:p>
    <w:p w:rsidR="00CB7547" w:rsidRDefault="00CB7547" w:rsidP="00CB7547">
      <w:pPr>
        <w:shd w:val="clear" w:color="auto" w:fill="FFFFFF"/>
        <w:rPr>
          <w:rFonts w:ascii="Times New Roman" w:eastAsia="Times New Roman" w:hAnsi="Times New Roman"/>
          <w:b/>
          <w:bCs/>
          <w:color w:val="000000"/>
          <w:sz w:val="24"/>
          <w:szCs w:val="24"/>
          <w:lang w:eastAsia="ro-RO"/>
        </w:rPr>
      </w:pPr>
    </w:p>
    <w:p w:rsidR="0079602D" w:rsidRDefault="0079602D" w:rsidP="00CB7547">
      <w:pPr>
        <w:shd w:val="clear" w:color="auto" w:fill="FFFFFF"/>
        <w:rPr>
          <w:rFonts w:ascii="Times New Roman" w:eastAsia="Times New Roman" w:hAnsi="Times New Roman"/>
          <w:b/>
          <w:bCs/>
          <w:color w:val="000000"/>
          <w:sz w:val="24"/>
          <w:szCs w:val="24"/>
          <w:lang w:eastAsia="ro-RO"/>
        </w:rPr>
      </w:pPr>
    </w:p>
    <w:p w:rsidR="0079602D" w:rsidRDefault="0079602D" w:rsidP="00CB7547">
      <w:pPr>
        <w:shd w:val="clear" w:color="auto" w:fill="FFFFFF"/>
        <w:rPr>
          <w:rFonts w:ascii="Times New Roman" w:eastAsia="Times New Roman" w:hAnsi="Times New Roman"/>
          <w:b/>
          <w:bCs/>
          <w:color w:val="000000"/>
          <w:sz w:val="24"/>
          <w:szCs w:val="24"/>
          <w:lang w:eastAsia="ro-RO"/>
        </w:rPr>
      </w:pPr>
    </w:p>
    <w:p w:rsidR="0079602D" w:rsidRDefault="0079602D" w:rsidP="00CB7547">
      <w:pPr>
        <w:shd w:val="clear" w:color="auto" w:fill="FFFFFF"/>
        <w:rPr>
          <w:rFonts w:ascii="Times New Roman" w:eastAsia="Times New Roman" w:hAnsi="Times New Roman"/>
          <w:b/>
          <w:bCs/>
          <w:color w:val="000000"/>
          <w:sz w:val="24"/>
          <w:szCs w:val="24"/>
          <w:lang w:eastAsia="ro-RO"/>
        </w:rPr>
      </w:pPr>
    </w:p>
    <w:p w:rsidR="0079602D" w:rsidRDefault="0079602D" w:rsidP="00CB7547">
      <w:pPr>
        <w:shd w:val="clear" w:color="auto" w:fill="FFFFFF"/>
        <w:rPr>
          <w:rFonts w:ascii="Times New Roman" w:eastAsia="Times New Roman" w:hAnsi="Times New Roman"/>
          <w:b/>
          <w:bCs/>
          <w:color w:val="000000"/>
          <w:sz w:val="24"/>
          <w:szCs w:val="24"/>
          <w:lang w:eastAsia="ro-RO"/>
        </w:rPr>
      </w:pPr>
    </w:p>
    <w:p w:rsidR="0079602D" w:rsidRDefault="0079602D" w:rsidP="00CB7547">
      <w:pPr>
        <w:shd w:val="clear" w:color="auto" w:fill="FFFFFF"/>
        <w:rPr>
          <w:rFonts w:ascii="Times New Roman" w:eastAsia="Times New Roman" w:hAnsi="Times New Roman"/>
          <w:b/>
          <w:bCs/>
          <w:color w:val="000000"/>
          <w:sz w:val="24"/>
          <w:szCs w:val="24"/>
          <w:lang w:eastAsia="ro-RO"/>
        </w:rPr>
      </w:pPr>
    </w:p>
    <w:p w:rsidR="00CB7547" w:rsidRPr="00CB7547" w:rsidRDefault="00CB7547" w:rsidP="00CB7547">
      <w:pPr>
        <w:shd w:val="clear" w:color="auto" w:fill="FFFFFF"/>
        <w:spacing w:after="0" w:line="240" w:lineRule="auto"/>
        <w:rPr>
          <w:rFonts w:ascii="Times New Roman" w:eastAsia="Times New Roman" w:hAnsi="Times New Roman"/>
          <w:color w:val="000000"/>
          <w:sz w:val="20"/>
          <w:szCs w:val="20"/>
          <w:lang w:eastAsia="ro-RO"/>
        </w:rPr>
      </w:pPr>
      <w:r w:rsidRPr="00CB7547">
        <w:rPr>
          <w:rFonts w:ascii="Times New Roman" w:eastAsia="Times New Roman" w:hAnsi="Times New Roman"/>
          <w:b/>
          <w:bCs/>
          <w:color w:val="000000"/>
          <w:sz w:val="20"/>
          <w:szCs w:val="20"/>
          <w:lang w:eastAsia="ro-RO"/>
        </w:rPr>
        <w:lastRenderedPageBreak/>
        <w:t>CONSILIUL LOCAL AL MUNICIPIULUI CĂLĂRAȘI</w:t>
      </w:r>
    </w:p>
    <w:p w:rsidR="00CB7547" w:rsidRPr="00CB7547" w:rsidRDefault="00CB7547" w:rsidP="00CB7547">
      <w:pPr>
        <w:shd w:val="clear" w:color="auto" w:fill="FFFFFF"/>
        <w:spacing w:after="0" w:line="240" w:lineRule="auto"/>
        <w:rPr>
          <w:rFonts w:ascii="Times New Roman" w:eastAsia="Times New Roman" w:hAnsi="Times New Roman"/>
          <w:b/>
          <w:bCs/>
          <w:color w:val="000000"/>
          <w:sz w:val="20"/>
          <w:szCs w:val="20"/>
          <w:lang w:eastAsia="ro-RO"/>
        </w:rPr>
      </w:pPr>
      <w:r w:rsidRPr="00CB7547">
        <w:rPr>
          <w:rFonts w:ascii="Times New Roman" w:eastAsia="Times New Roman" w:hAnsi="Times New Roman"/>
          <w:b/>
          <w:bCs/>
          <w:color w:val="000000"/>
          <w:sz w:val="20"/>
          <w:szCs w:val="20"/>
          <w:lang w:eastAsia="ro-RO"/>
        </w:rPr>
        <w:t>       JUDEŢUL CĂLĂRAŞI         </w:t>
      </w:r>
    </w:p>
    <w:p w:rsidR="00CB7547" w:rsidRPr="00CB7547" w:rsidRDefault="00CB7547" w:rsidP="00CB7547">
      <w:pPr>
        <w:spacing w:after="0" w:line="240" w:lineRule="auto"/>
        <w:jc w:val="both"/>
        <w:rPr>
          <w:rFonts w:ascii="Times New Roman" w:eastAsia="Times New Roman" w:hAnsi="Times New Roman"/>
          <w:b/>
          <w:bCs/>
          <w:sz w:val="24"/>
          <w:szCs w:val="20"/>
          <w:lang w:val="en-US" w:eastAsia="ro-RO"/>
        </w:rPr>
      </w:pPr>
      <w:r w:rsidRPr="00CB7547">
        <w:rPr>
          <w:rFonts w:ascii="Times New Roman" w:eastAsia="Times New Roman" w:hAnsi="Times New Roman"/>
          <w:b/>
          <w:bCs/>
          <w:color w:val="000000"/>
          <w:sz w:val="24"/>
          <w:szCs w:val="24"/>
          <w:lang w:eastAsia="ro-RO"/>
        </w:rPr>
        <w:t> </w:t>
      </w:r>
      <w:r w:rsidRPr="00CB7547">
        <w:rPr>
          <w:rFonts w:ascii="Times New Roman" w:eastAsia="Times New Roman" w:hAnsi="Times New Roman"/>
          <w:b/>
          <w:bCs/>
          <w:sz w:val="24"/>
          <w:szCs w:val="20"/>
          <w:lang w:val="en-US" w:eastAsia="ro-RO"/>
        </w:rPr>
        <w:t>Comisia pentru administraţie publică locală, juridică, de disciplină, apărarea ordinii publice, respectarea drepturilor şi libertăţilor cetăţenilor, relaţii cu mass-media, relaţii externe</w:t>
      </w:r>
    </w:p>
    <w:p w:rsidR="00CB7547" w:rsidRPr="00CB7547" w:rsidRDefault="00CB7547" w:rsidP="00CB7547">
      <w:pPr>
        <w:spacing w:after="0" w:line="240" w:lineRule="auto"/>
        <w:jc w:val="both"/>
        <w:rPr>
          <w:rFonts w:ascii="Times New Roman" w:eastAsia="Times New Roman" w:hAnsi="Times New Roman"/>
          <w:b/>
          <w:bCs/>
          <w:color w:val="000000"/>
          <w:sz w:val="24"/>
          <w:szCs w:val="24"/>
          <w:lang w:eastAsia="ro-RO"/>
        </w:rPr>
      </w:pPr>
      <w:r w:rsidRPr="00CB7547">
        <w:rPr>
          <w:rFonts w:ascii="Times New Roman" w:eastAsia="Times New Roman" w:hAnsi="Times New Roman"/>
          <w:color w:val="000000"/>
          <w:sz w:val="24"/>
          <w:szCs w:val="24"/>
          <w:lang w:eastAsia="ro-RO"/>
        </w:rPr>
        <w:t xml:space="preserve">                                                                 </w:t>
      </w:r>
      <w:r w:rsidRPr="00CB7547">
        <w:rPr>
          <w:rFonts w:ascii="Times New Roman" w:eastAsia="Times New Roman" w:hAnsi="Times New Roman"/>
          <w:b/>
          <w:bCs/>
          <w:color w:val="000000"/>
          <w:sz w:val="24"/>
          <w:szCs w:val="24"/>
          <w:lang w:eastAsia="ro-RO"/>
        </w:rPr>
        <w:t>RAPORT</w:t>
      </w:r>
    </w:p>
    <w:p w:rsidR="00CB7547" w:rsidRPr="00FD75F0" w:rsidRDefault="00CB7547" w:rsidP="00CB7547">
      <w:pPr>
        <w:keepNext/>
        <w:spacing w:after="0" w:line="240" w:lineRule="auto"/>
        <w:jc w:val="center"/>
        <w:outlineLvl w:val="7"/>
        <w:rPr>
          <w:rFonts w:ascii="Times New Roman" w:eastAsia="Times New Roman" w:hAnsi="Times New Roman"/>
          <w:b/>
          <w:sz w:val="24"/>
          <w:szCs w:val="24"/>
          <w:lang w:eastAsia="ro-RO"/>
        </w:rPr>
      </w:pPr>
      <w:r w:rsidRPr="00FD75F0">
        <w:rPr>
          <w:rFonts w:ascii="Times New Roman" w:eastAsia="Times New Roman" w:hAnsi="Times New Roman"/>
          <w:b/>
          <w:bCs/>
          <w:sz w:val="24"/>
          <w:szCs w:val="24"/>
          <w:lang w:eastAsia="ro-RO"/>
        </w:rPr>
        <w:t xml:space="preserve">privind aprobarea </w:t>
      </w:r>
      <w:r>
        <w:rPr>
          <w:rFonts w:ascii="Times New Roman" w:eastAsia="Times New Roman" w:hAnsi="Times New Roman"/>
          <w:b/>
          <w:bCs/>
          <w:sz w:val="24"/>
          <w:szCs w:val="24"/>
          <w:lang w:eastAsia="ro-RO"/>
        </w:rPr>
        <w:t xml:space="preserve">actualizării </w:t>
      </w:r>
      <w:r w:rsidRPr="00FD75F0">
        <w:rPr>
          <w:rFonts w:ascii="Times New Roman" w:eastAsia="Times New Roman" w:hAnsi="Times New Roman"/>
          <w:b/>
          <w:sz w:val="24"/>
          <w:szCs w:val="24"/>
          <w:lang w:eastAsia="ro-RO"/>
        </w:rPr>
        <w:t>Regulamentului</w:t>
      </w:r>
      <w:r>
        <w:rPr>
          <w:rFonts w:ascii="Times New Roman" w:eastAsia="Times New Roman" w:hAnsi="Times New Roman"/>
          <w:b/>
          <w:sz w:val="24"/>
          <w:szCs w:val="24"/>
          <w:lang w:eastAsia="ro-RO"/>
        </w:rPr>
        <w:t xml:space="preserve"> de organizare si funcționare a</w:t>
      </w:r>
      <w:r w:rsidRPr="00FD75F0">
        <w:rPr>
          <w:rFonts w:ascii="Times New Roman" w:eastAsia="Times New Roman" w:hAnsi="Times New Roman"/>
          <w:b/>
          <w:sz w:val="24"/>
          <w:szCs w:val="24"/>
          <w:lang w:eastAsia="ro-RO"/>
        </w:rPr>
        <w:t xml:space="preserve"> Căminului pentru Persoane Vârstnice </w:t>
      </w:r>
      <w:r>
        <w:rPr>
          <w:rFonts w:ascii="Times New Roman" w:eastAsia="Times New Roman" w:hAnsi="Times New Roman"/>
          <w:b/>
          <w:sz w:val="24"/>
          <w:szCs w:val="24"/>
          <w:lang w:eastAsia="ro-RO"/>
        </w:rPr>
        <w:t xml:space="preserve">,,Sfântul Antim Ivireanul,, </w:t>
      </w:r>
      <w:r w:rsidRPr="00FD75F0">
        <w:rPr>
          <w:rFonts w:ascii="Times New Roman" w:eastAsia="Times New Roman" w:hAnsi="Times New Roman"/>
          <w:b/>
          <w:sz w:val="24"/>
          <w:szCs w:val="24"/>
          <w:lang w:eastAsia="ro-RO"/>
        </w:rPr>
        <w:t>Călărași</w:t>
      </w:r>
    </w:p>
    <w:p w:rsidR="00CB7547" w:rsidRPr="00FD75F0" w:rsidRDefault="00CB7547" w:rsidP="00CB7547">
      <w:pPr>
        <w:keepNext/>
        <w:spacing w:after="0" w:line="240" w:lineRule="auto"/>
        <w:jc w:val="both"/>
        <w:outlineLvl w:val="7"/>
        <w:rPr>
          <w:rFonts w:ascii="Times New Roman" w:eastAsia="Times New Roman" w:hAnsi="Times New Roman"/>
          <w:b/>
          <w:sz w:val="24"/>
          <w:szCs w:val="24"/>
          <w:lang w:eastAsia="ro-RO"/>
        </w:rPr>
      </w:pPr>
      <w:r w:rsidRPr="00CB7547">
        <w:rPr>
          <w:rFonts w:ascii="Times New Roman" w:eastAsia="Times New Roman" w:hAnsi="Times New Roman"/>
          <w:b/>
          <w:bCs/>
          <w:color w:val="000000"/>
          <w:sz w:val="24"/>
          <w:szCs w:val="24"/>
          <w:lang w:eastAsia="ro-RO"/>
        </w:rPr>
        <w:t> </w:t>
      </w:r>
      <w:r w:rsidRPr="00CB7547">
        <w:rPr>
          <w:rFonts w:ascii="Times New Roman" w:eastAsia="Times New Roman" w:hAnsi="Times New Roman"/>
          <w:b/>
          <w:bCs/>
          <w:color w:val="000000"/>
          <w:sz w:val="24"/>
          <w:szCs w:val="24"/>
          <w:lang w:eastAsia="ro-RO"/>
        </w:rPr>
        <w:tab/>
      </w:r>
      <w:r w:rsidRPr="00CB7547">
        <w:rPr>
          <w:rFonts w:ascii="Times New Roman" w:eastAsia="Times New Roman" w:hAnsi="Times New Roman"/>
          <w:bCs/>
          <w:sz w:val="24"/>
          <w:szCs w:val="24"/>
          <w:lang w:val="en-US" w:eastAsia="ro-RO"/>
        </w:rPr>
        <w:t xml:space="preserve">Comisiei pentru administraţie publică locală, juridică, de disciplină, apărarea ordinii publice, respectarea drepturilor şi libertăţilor cetăţenilor, relaţii cu mass-media, relaţii externe </w:t>
      </w:r>
      <w:r w:rsidRPr="00CB7547">
        <w:rPr>
          <w:rFonts w:ascii="Times New Roman" w:eastAsia="Times New Roman" w:hAnsi="Times New Roman"/>
          <w:color w:val="000000"/>
          <w:sz w:val="24"/>
          <w:szCs w:val="24"/>
          <w:lang w:eastAsia="ro-RO"/>
        </w:rPr>
        <w:t xml:space="preserve">i-a fost transmis </w:t>
      </w:r>
      <w:r w:rsidRPr="00CB7547">
        <w:rPr>
          <w:rFonts w:ascii="Times New Roman" w:eastAsia="Times New Roman" w:hAnsi="Times New Roman"/>
          <w:b/>
          <w:color w:val="000000"/>
          <w:sz w:val="24"/>
          <w:szCs w:val="24"/>
          <w:lang w:eastAsia="ro-RO"/>
        </w:rPr>
        <w:t>proiectul de hotarare</w:t>
      </w:r>
      <w:r w:rsidRPr="00FD75F0">
        <w:rPr>
          <w:rFonts w:ascii="Times New Roman" w:eastAsia="Times New Roman" w:hAnsi="Times New Roman"/>
          <w:b/>
          <w:bCs/>
          <w:sz w:val="24"/>
          <w:szCs w:val="24"/>
          <w:lang w:eastAsia="ro-RO"/>
        </w:rPr>
        <w:t xml:space="preserve">privind aprobarea </w:t>
      </w:r>
      <w:r>
        <w:rPr>
          <w:rFonts w:ascii="Times New Roman" w:eastAsia="Times New Roman" w:hAnsi="Times New Roman"/>
          <w:b/>
          <w:bCs/>
          <w:sz w:val="24"/>
          <w:szCs w:val="24"/>
          <w:lang w:eastAsia="ro-RO"/>
        </w:rPr>
        <w:t xml:space="preserve">actualizării </w:t>
      </w:r>
      <w:r w:rsidRPr="00FD75F0">
        <w:rPr>
          <w:rFonts w:ascii="Times New Roman" w:eastAsia="Times New Roman" w:hAnsi="Times New Roman"/>
          <w:b/>
          <w:sz w:val="24"/>
          <w:szCs w:val="24"/>
          <w:lang w:eastAsia="ro-RO"/>
        </w:rPr>
        <w:t>Regulamentului</w:t>
      </w:r>
      <w:r>
        <w:rPr>
          <w:rFonts w:ascii="Times New Roman" w:eastAsia="Times New Roman" w:hAnsi="Times New Roman"/>
          <w:b/>
          <w:sz w:val="24"/>
          <w:szCs w:val="24"/>
          <w:lang w:eastAsia="ro-RO"/>
        </w:rPr>
        <w:t xml:space="preserve"> de organizare si funcționare a</w:t>
      </w:r>
      <w:r w:rsidRPr="00FD75F0">
        <w:rPr>
          <w:rFonts w:ascii="Times New Roman" w:eastAsia="Times New Roman" w:hAnsi="Times New Roman"/>
          <w:b/>
          <w:sz w:val="24"/>
          <w:szCs w:val="24"/>
          <w:lang w:eastAsia="ro-RO"/>
        </w:rPr>
        <w:t xml:space="preserve"> Căminului pentru Persoane Vârstnice </w:t>
      </w:r>
      <w:proofErr w:type="gramStart"/>
      <w:r>
        <w:rPr>
          <w:rFonts w:ascii="Times New Roman" w:eastAsia="Times New Roman" w:hAnsi="Times New Roman"/>
          <w:b/>
          <w:sz w:val="24"/>
          <w:szCs w:val="24"/>
          <w:lang w:eastAsia="ro-RO"/>
        </w:rPr>
        <w:t>,,Sfântul</w:t>
      </w:r>
      <w:proofErr w:type="gramEnd"/>
      <w:r>
        <w:rPr>
          <w:rFonts w:ascii="Times New Roman" w:eastAsia="Times New Roman" w:hAnsi="Times New Roman"/>
          <w:b/>
          <w:sz w:val="24"/>
          <w:szCs w:val="24"/>
          <w:lang w:eastAsia="ro-RO"/>
        </w:rPr>
        <w:t xml:space="preserve"> Antim Ivireanul,, </w:t>
      </w:r>
      <w:r w:rsidRPr="00FD75F0">
        <w:rPr>
          <w:rFonts w:ascii="Times New Roman" w:eastAsia="Times New Roman" w:hAnsi="Times New Roman"/>
          <w:b/>
          <w:sz w:val="24"/>
          <w:szCs w:val="24"/>
          <w:lang w:eastAsia="ro-RO"/>
        </w:rPr>
        <w:t>Călărași</w:t>
      </w:r>
    </w:p>
    <w:p w:rsidR="00CB7547" w:rsidRPr="00CB7547" w:rsidRDefault="00CB7547" w:rsidP="00CB7547">
      <w:pPr>
        <w:spacing w:after="0" w:line="240" w:lineRule="auto"/>
        <w:jc w:val="both"/>
        <w:rPr>
          <w:rFonts w:ascii="Times New Roman" w:eastAsia="Times New Roman" w:hAnsi="Times New Roman"/>
          <w:b/>
          <w:color w:val="000000"/>
          <w:sz w:val="24"/>
          <w:szCs w:val="24"/>
        </w:rPr>
      </w:pPr>
      <w:r w:rsidRPr="00CB7547">
        <w:rPr>
          <w:rFonts w:ascii="Times New Roman" w:eastAsia="Times New Roman" w:hAnsi="Times New Roman"/>
          <w:color w:val="000000"/>
          <w:sz w:val="24"/>
          <w:szCs w:val="24"/>
          <w:lang w:eastAsia="ro-RO"/>
        </w:rPr>
        <w:t>În şedinţa comisiei am luat în dezbatere proiectul de hotărâre, raportul de specialitate transmise.</w:t>
      </w:r>
    </w:p>
    <w:p w:rsidR="00CD288F" w:rsidRPr="00CD288F" w:rsidRDefault="00CB7547" w:rsidP="00CD288F">
      <w:pPr>
        <w:keepNext/>
        <w:spacing w:after="0" w:line="240" w:lineRule="auto"/>
        <w:jc w:val="center"/>
        <w:outlineLvl w:val="7"/>
        <w:rPr>
          <w:rFonts w:ascii="Times New Roman" w:eastAsia="Times New Roman" w:hAnsi="Times New Roman"/>
          <w:lang w:eastAsia="ro-RO"/>
        </w:rPr>
      </w:pPr>
      <w:r w:rsidRPr="00CB7547">
        <w:rPr>
          <w:rFonts w:ascii="Times New Roman" w:eastAsia="Times New Roman" w:hAnsi="Times New Roman"/>
          <w:color w:val="000000"/>
          <w:lang w:eastAsia="ro-RO"/>
        </w:rPr>
        <w:t xml:space="preserve"> Examinând proiectul de hotărâre comisia, constată că acesta este oportun şi necesar în baza documentelor întocmite de </w:t>
      </w:r>
      <w:r w:rsidR="00CD288F" w:rsidRPr="00CD288F">
        <w:rPr>
          <w:rFonts w:ascii="Times New Roman" w:eastAsia="Times New Roman" w:hAnsi="Times New Roman"/>
          <w:lang w:eastAsia="ro-RO"/>
        </w:rPr>
        <w:t>Căminului pentru Persoane Vârstnice ,,Sfântul Antim Ivireanul,, Călărași</w:t>
      </w:r>
    </w:p>
    <w:p w:rsidR="00CB7547" w:rsidRPr="00CB7547" w:rsidRDefault="00CB7547" w:rsidP="00CB7547">
      <w:pPr>
        <w:spacing w:after="0" w:line="240" w:lineRule="auto"/>
        <w:jc w:val="both"/>
        <w:rPr>
          <w:rFonts w:ascii="Times New Roman" w:eastAsia="Times New Roman" w:hAnsi="Times New Roman"/>
          <w:lang w:eastAsia="ro-RO"/>
        </w:rPr>
      </w:pPr>
      <w:bookmarkStart w:id="0" w:name="_GoBack"/>
      <w:bookmarkEnd w:id="0"/>
      <w:r w:rsidRPr="00CB7547">
        <w:rPr>
          <w:rFonts w:ascii="Times New Roman" w:eastAsia="Times New Roman" w:hAnsi="Times New Roman"/>
          <w:lang w:eastAsia="ro-RO"/>
        </w:rPr>
        <w:t>-raportul de specialitate  nr. 832/24.11.2016 prin care se propune aprobarea actualizarea Regulamentului de organizare si funcționare a Căminului pentru Persoane Vârstnice ,,Sfântul Antim Ivireanul,, Călărași ;</w:t>
      </w:r>
    </w:p>
    <w:p w:rsidR="00CB7547" w:rsidRPr="00CB7547" w:rsidRDefault="00CB7547" w:rsidP="00CB7547">
      <w:pPr>
        <w:spacing w:after="0" w:line="240" w:lineRule="auto"/>
        <w:jc w:val="both"/>
        <w:rPr>
          <w:rFonts w:ascii="Times New Roman" w:eastAsia="Times New Roman" w:hAnsi="Times New Roman"/>
          <w:lang w:eastAsia="ro-RO"/>
        </w:rPr>
      </w:pPr>
      <w:r w:rsidRPr="00CB7547">
        <w:rPr>
          <w:rFonts w:ascii="Times New Roman" w:eastAsia="Times New Roman" w:hAnsi="Times New Roman"/>
          <w:lang w:eastAsia="ro-RO"/>
        </w:rPr>
        <w:t>-expunerea de motive a Primarului municipiului Călărași nr.56511/07.12.2016;</w:t>
      </w:r>
    </w:p>
    <w:p w:rsidR="00CB7547" w:rsidRPr="00CB7547" w:rsidRDefault="00CB7547" w:rsidP="00CB7547">
      <w:pPr>
        <w:keepNext/>
        <w:spacing w:after="0"/>
        <w:jc w:val="both"/>
        <w:outlineLvl w:val="7"/>
        <w:rPr>
          <w:rFonts w:ascii="Times New Roman" w:eastAsia="Times New Roman" w:hAnsi="Times New Roman"/>
          <w:bCs/>
          <w:lang w:eastAsia="ro-RO"/>
        </w:rPr>
      </w:pPr>
      <w:r w:rsidRPr="00CB7547">
        <w:rPr>
          <w:rFonts w:ascii="Times New Roman" w:eastAsia="Times New Roman" w:hAnsi="Times New Roman"/>
          <w:lang w:eastAsia="ro-RO"/>
        </w:rPr>
        <w:t>- HCL nr. 153/2015</w:t>
      </w:r>
      <w:r w:rsidRPr="00CB7547">
        <w:rPr>
          <w:rFonts w:ascii="Times New Roman" w:eastAsia="Times New Roman" w:hAnsi="Times New Roman"/>
          <w:bCs/>
          <w:lang w:eastAsia="ro-RO"/>
        </w:rPr>
        <w:t xml:space="preserve"> privind reorganizarea cu personalitate juridică a Căminului Pentru Persoane Vârstnice </w:t>
      </w:r>
      <w:r w:rsidRPr="00CB7547">
        <w:rPr>
          <w:rFonts w:ascii="Times New Roman" w:hAnsi="Times New Roman"/>
        </w:rPr>
        <w:t>,,Sfântul Antim Ivireanul”</w:t>
      </w:r>
      <w:r w:rsidRPr="00CB7547">
        <w:rPr>
          <w:rFonts w:ascii="Times New Roman" w:eastAsia="Times New Roman" w:hAnsi="Times New Roman"/>
          <w:bCs/>
          <w:lang w:eastAsia="ro-RO"/>
        </w:rPr>
        <w:t xml:space="preserve"> Călărași</w:t>
      </w:r>
    </w:p>
    <w:p w:rsidR="00CB7547" w:rsidRPr="00CB7547" w:rsidRDefault="00CB7547" w:rsidP="00CB7547">
      <w:pPr>
        <w:autoSpaceDE w:val="0"/>
        <w:autoSpaceDN w:val="0"/>
        <w:adjustRightInd w:val="0"/>
        <w:spacing w:after="0" w:line="240" w:lineRule="auto"/>
        <w:rPr>
          <w:rFonts w:ascii="Times New Roman" w:eastAsiaTheme="minorHAnsi" w:hAnsi="Times New Roman"/>
        </w:rPr>
      </w:pPr>
      <w:r w:rsidRPr="00CB7547">
        <w:rPr>
          <w:rFonts w:ascii="Times New Roman" w:eastAsia="Times New Roman" w:hAnsi="Times New Roman"/>
          <w:lang w:eastAsia="ro-RO"/>
        </w:rPr>
        <w:t>-prevederile HG nr. 867/2015 p</w:t>
      </w:r>
      <w:r w:rsidRPr="00CB7547">
        <w:rPr>
          <w:rFonts w:ascii="Times New Roman" w:eastAsiaTheme="minorHAnsi" w:hAnsi="Times New Roman"/>
        </w:rPr>
        <w:t>entru aprobarea Nomenclatorului serviciilor sociale, precum şi a regulamentelor-cadru de organizare şi funcţionare a serviciilor sociale;</w:t>
      </w:r>
    </w:p>
    <w:p w:rsidR="00CB7547" w:rsidRPr="00CB7547" w:rsidRDefault="00CB7547" w:rsidP="00CB7547">
      <w:pPr>
        <w:keepNext/>
        <w:spacing w:after="0" w:line="240" w:lineRule="auto"/>
        <w:outlineLvl w:val="7"/>
        <w:rPr>
          <w:rFonts w:ascii="Times New Roman" w:eastAsia="Times New Roman" w:hAnsi="Times New Roman"/>
          <w:bCs/>
          <w:lang w:eastAsia="ro-RO"/>
        </w:rPr>
      </w:pPr>
      <w:r w:rsidRPr="00CB7547">
        <w:rPr>
          <w:rFonts w:ascii="Times New Roman" w:eastAsia="Times New Roman" w:hAnsi="Times New Roman"/>
          <w:bCs/>
          <w:lang w:eastAsia="ro-RO"/>
        </w:rPr>
        <w:t>-</w:t>
      </w:r>
      <w:r w:rsidRPr="00CB7547">
        <w:rPr>
          <w:rFonts w:ascii="Times New Roman" w:eastAsia="Times New Roman" w:hAnsi="Times New Roman"/>
          <w:lang w:eastAsia="ro-RO"/>
        </w:rPr>
        <w:t>prevederile  Legii nr. 17/2000 privind asistenta sociala a persoanelor vârstnice,cu modificările și completările ulterioare, republicată;</w:t>
      </w:r>
    </w:p>
    <w:p w:rsidR="00CB7547" w:rsidRPr="00CB7547" w:rsidRDefault="00CB7547" w:rsidP="00CB7547">
      <w:pPr>
        <w:keepNext/>
        <w:spacing w:after="0" w:line="240" w:lineRule="auto"/>
        <w:jc w:val="both"/>
        <w:outlineLvl w:val="7"/>
        <w:rPr>
          <w:rFonts w:ascii="Times New Roman" w:hAnsi="Times New Roman"/>
          <w:color w:val="000000"/>
        </w:rPr>
      </w:pPr>
      <w:r w:rsidRPr="00CB7547">
        <w:rPr>
          <w:rFonts w:ascii="Times New Roman" w:eastAsia="Times New Roman" w:hAnsi="Times New Roman"/>
          <w:lang w:val="pt-BR" w:eastAsia="ro-RO"/>
        </w:rPr>
        <w:t>-prevederile Ordinului nr. 2126/2014</w:t>
      </w:r>
      <w:r w:rsidRPr="00CB7547">
        <w:rPr>
          <w:rFonts w:ascii="Times New Roman" w:eastAsiaTheme="minorHAnsi" w:hAnsi="Times New Roman"/>
        </w:rPr>
        <w:t xml:space="preserve"> privind aprobarea Standardelor minime de calitate pentru acreditarea serviciilor sociale destinate persoanelor vârstnice, persoanelor fără adăpost, tinerilor care au părăsit sistemul de protecţie a copilului şi altor categorii de persoane adulte aflate în dificultate, precum şi pentru serviciile acordate în comunitate, serviciilor acordate în sistem integrat şi cantinelor sociale</w:t>
      </w:r>
      <w:r w:rsidRPr="00CB7547">
        <w:rPr>
          <w:rFonts w:ascii="Times New Roman" w:hAnsi="Times New Roman"/>
          <w:color w:val="000000"/>
        </w:rPr>
        <w:t>;</w:t>
      </w:r>
    </w:p>
    <w:p w:rsidR="00CB7547" w:rsidRPr="00CB7547" w:rsidRDefault="00CB7547" w:rsidP="00CB7547">
      <w:pPr>
        <w:keepNext/>
        <w:spacing w:after="0" w:line="240" w:lineRule="auto"/>
        <w:jc w:val="both"/>
        <w:outlineLvl w:val="7"/>
        <w:rPr>
          <w:rFonts w:ascii="Times New Roman" w:hAnsi="Times New Roman"/>
          <w:color w:val="000000"/>
        </w:rPr>
      </w:pPr>
      <w:r w:rsidRPr="00CB7547">
        <w:rPr>
          <w:rFonts w:ascii="Times New Roman" w:hAnsi="Times New Roman"/>
          <w:color w:val="000000"/>
        </w:rPr>
        <w:t>-prevederile Legii nr. 292/2011 privind asistența socială;</w:t>
      </w:r>
    </w:p>
    <w:p w:rsidR="00CB7547" w:rsidRPr="00CB7547" w:rsidRDefault="00CB7547" w:rsidP="00CB7547">
      <w:pPr>
        <w:tabs>
          <w:tab w:val="left" w:pos="1080"/>
        </w:tabs>
        <w:spacing w:after="0" w:line="240" w:lineRule="auto"/>
        <w:ind w:right="574"/>
        <w:jc w:val="both"/>
        <w:rPr>
          <w:rFonts w:ascii="Times New Roman" w:eastAsia="Times New Roman" w:hAnsi="Times New Roman"/>
          <w:lang w:val="fr-FR" w:eastAsia="ro-RO"/>
        </w:rPr>
      </w:pPr>
      <w:r w:rsidRPr="00CB7547">
        <w:rPr>
          <w:rFonts w:ascii="Times New Roman" w:eastAsia="Times New Roman" w:hAnsi="Times New Roman"/>
          <w:lang w:val="fr-FR" w:eastAsia="ro-RO"/>
        </w:rPr>
        <w:t xml:space="preserve">-prevederile </w:t>
      </w:r>
      <w:r w:rsidRPr="00CB7547">
        <w:rPr>
          <w:rFonts w:ascii="Times New Roman" w:hAnsi="Times New Roman"/>
        </w:rPr>
        <w:t>art. 36 alin.2, lit. a si alin. 3 lit. b</w:t>
      </w:r>
      <w:r w:rsidRPr="00CB7547">
        <w:rPr>
          <w:rFonts w:ascii="Times New Roman" w:eastAsia="Times New Roman" w:hAnsi="Times New Roman"/>
          <w:lang w:val="fr-FR" w:eastAsia="ro-RO"/>
        </w:rPr>
        <w:t>, din Legea nr. 215/2001 privind administraţia publică locală, republicată;</w:t>
      </w:r>
    </w:p>
    <w:p w:rsidR="00CB7547" w:rsidRPr="00CB7547" w:rsidRDefault="00CB7547" w:rsidP="00CB7547">
      <w:pPr>
        <w:spacing w:after="0" w:line="240" w:lineRule="auto"/>
        <w:jc w:val="both"/>
        <w:rPr>
          <w:rFonts w:ascii="Times New Roman" w:eastAsia="Times New Roman" w:hAnsi="Times New Roman"/>
          <w:lang w:eastAsia="ro-RO"/>
        </w:rPr>
      </w:pPr>
      <w:r w:rsidRPr="00CB7547">
        <w:rPr>
          <w:rFonts w:ascii="Times New Roman" w:eastAsia="Times New Roman" w:hAnsi="Times New Roman"/>
          <w:lang w:eastAsia="ro-RO"/>
        </w:rPr>
        <w:t>-prevederile Legii nr. 52/2003 privind transparența decizională în administratia publică cu modificările si completările ulterioare;</w:t>
      </w:r>
    </w:p>
    <w:p w:rsidR="00CB7547" w:rsidRPr="00CB7547" w:rsidRDefault="00CB7547" w:rsidP="00CB7547">
      <w:pPr>
        <w:spacing w:after="0" w:line="240" w:lineRule="auto"/>
        <w:ind w:firstLine="720"/>
        <w:jc w:val="both"/>
        <w:rPr>
          <w:rFonts w:ascii="Times New Roman" w:hAnsi="Times New Roman"/>
          <w:lang w:val="en-US"/>
        </w:rPr>
      </w:pPr>
      <w:r w:rsidRPr="00CB7547">
        <w:rPr>
          <w:rFonts w:ascii="Times New Roman" w:eastAsia="Times New Roman" w:hAnsi="Times New Roman"/>
          <w:bCs/>
          <w:lang w:val="en-US" w:eastAsia="ro-RO"/>
        </w:rPr>
        <w:t xml:space="preserve">Comisia pentru administraţie publică locală, juridică, de disciplină, apărarea ordinii publice, respectarea drepturilor şi libertăţilor cetăţenilor, relaţii cu mass-media, relaţii externe </w:t>
      </w:r>
      <w:r w:rsidRPr="00CB7547">
        <w:rPr>
          <w:rFonts w:ascii="Times New Roman" w:eastAsia="Times New Roman" w:hAnsi="Times New Roman"/>
          <w:color w:val="000000"/>
          <w:lang w:eastAsia="ro-RO"/>
        </w:rPr>
        <w:t xml:space="preserve">constată că proiectul de hotărâre </w:t>
      </w:r>
      <w:proofErr w:type="gramStart"/>
      <w:r w:rsidRPr="00CB7547">
        <w:rPr>
          <w:rFonts w:ascii="Times New Roman" w:eastAsia="Times New Roman" w:hAnsi="Times New Roman"/>
          <w:color w:val="000000"/>
          <w:lang w:eastAsia="ro-RO"/>
        </w:rPr>
        <w:t>este</w:t>
      </w:r>
      <w:proofErr w:type="gramEnd"/>
      <w:r w:rsidRPr="00CB7547">
        <w:rPr>
          <w:rFonts w:ascii="Times New Roman" w:eastAsia="Times New Roman" w:hAnsi="Times New Roman"/>
          <w:color w:val="000000"/>
          <w:lang w:eastAsia="ro-RO"/>
        </w:rPr>
        <w:t xml:space="preserve"> </w:t>
      </w:r>
      <w:r w:rsidRPr="00CB7547">
        <w:rPr>
          <w:rFonts w:ascii="Times New Roman" w:eastAsia="Times New Roman" w:hAnsi="Times New Roman"/>
          <w:b/>
          <w:color w:val="000000"/>
          <w:lang w:eastAsia="ro-RO"/>
        </w:rPr>
        <w:t>oportun/neoportun</w:t>
      </w:r>
      <w:r w:rsidRPr="00CB7547">
        <w:rPr>
          <w:rFonts w:ascii="Times New Roman" w:eastAsia="Times New Roman" w:hAnsi="Times New Roman"/>
          <w:color w:val="000000"/>
          <w:lang w:eastAsia="ro-RO"/>
        </w:rPr>
        <w:t xml:space="preserve"> si prezintă raport </w:t>
      </w:r>
      <w:r w:rsidRPr="00CB7547">
        <w:rPr>
          <w:rFonts w:ascii="Times New Roman" w:eastAsia="Times New Roman" w:hAnsi="Times New Roman"/>
          <w:b/>
          <w:color w:val="000000"/>
          <w:lang w:eastAsia="ro-RO"/>
        </w:rPr>
        <w:t>favorabil/nefavorabil</w:t>
      </w:r>
      <w:r w:rsidRPr="00CB7547">
        <w:rPr>
          <w:rFonts w:ascii="Times New Roman" w:eastAsia="Times New Roman" w:hAnsi="Times New Roman"/>
          <w:color w:val="000000"/>
          <w:lang w:eastAsia="ro-RO"/>
        </w:rPr>
        <w:t xml:space="preserve"> proiectului de hotărâre transmis</w:t>
      </w:r>
      <w:r w:rsidRPr="00CB7547">
        <w:rPr>
          <w:rFonts w:ascii="Times New Roman" w:eastAsia="Times New Roman" w:hAnsi="Times New Roman"/>
          <w:color w:val="000000"/>
          <w:lang w:val="en-US" w:eastAsia="ro-RO"/>
        </w:rPr>
        <w:t xml:space="preserve"> cu ____ voturi pentru, ____ voturi contra, ____ abţineri din totalul de ____ consilieri ce compun comisia.</w:t>
      </w:r>
    </w:p>
    <w:p w:rsidR="00CB7547" w:rsidRPr="00CB7547" w:rsidRDefault="00CB7547" w:rsidP="00CB7547">
      <w:pPr>
        <w:spacing w:after="0" w:line="240" w:lineRule="auto"/>
        <w:jc w:val="both"/>
        <w:rPr>
          <w:rFonts w:ascii="Times New Roman" w:eastAsia="Times New Roman" w:hAnsi="Times New Roman"/>
          <w:b/>
          <w:bCs/>
          <w:lang w:val="en-US" w:eastAsia="ro-RO"/>
        </w:rPr>
      </w:pPr>
      <w:r w:rsidRPr="00CB7547">
        <w:rPr>
          <w:rFonts w:ascii="Times New Roman" w:eastAsia="Times New Roman" w:hAnsi="Times New Roman"/>
          <w:color w:val="000000"/>
          <w:lang w:eastAsia="ro-RO"/>
        </w:rPr>
        <w:t xml:space="preserve">                </w:t>
      </w:r>
      <w:r w:rsidRPr="00CB7547">
        <w:rPr>
          <w:rFonts w:ascii="Times New Roman" w:eastAsia="Times New Roman" w:hAnsi="Times New Roman"/>
          <w:b/>
          <w:bCs/>
          <w:color w:val="000000"/>
          <w:lang w:eastAsia="ro-RO"/>
        </w:rPr>
        <w:t>PREŞEDINTE                                                                       SECRETAR     </w:t>
      </w:r>
    </w:p>
    <w:p w:rsidR="00CB7547" w:rsidRDefault="00CB7547" w:rsidP="00CB7547">
      <w:pPr>
        <w:spacing w:after="0" w:line="240" w:lineRule="auto"/>
        <w:rPr>
          <w:rFonts w:ascii="Times New Roman" w:eastAsia="Times New Roman" w:hAnsi="Times New Roman"/>
          <w:bCs/>
          <w:lang w:val="en-US" w:eastAsia="ro-RO"/>
        </w:rPr>
      </w:pPr>
      <w:r w:rsidRPr="00CB7547">
        <w:rPr>
          <w:rFonts w:ascii="Times New Roman" w:eastAsia="Times New Roman" w:hAnsi="Times New Roman"/>
          <w:bCs/>
          <w:lang w:val="en-US" w:eastAsia="ro-RO"/>
        </w:rPr>
        <w:t xml:space="preserve">- DRAGU NICOLAE                                                   </w:t>
      </w:r>
      <w:r w:rsidRPr="00CB7547">
        <w:rPr>
          <w:rFonts w:ascii="Times New Roman" w:eastAsia="Times New Roman" w:hAnsi="Times New Roman"/>
          <w:b/>
          <w:bCs/>
          <w:lang w:val="en-US" w:eastAsia="ro-RO"/>
        </w:rPr>
        <w:t xml:space="preserve">- </w:t>
      </w:r>
      <w:r w:rsidRPr="00CB7547">
        <w:rPr>
          <w:rFonts w:ascii="Times New Roman" w:eastAsia="Times New Roman" w:hAnsi="Times New Roman"/>
          <w:bCs/>
          <w:lang w:val="en-US" w:eastAsia="ro-RO"/>
        </w:rPr>
        <w:t>COMAN DRAGOŞ FLORIN</w:t>
      </w:r>
    </w:p>
    <w:p w:rsidR="00CB7547" w:rsidRPr="00CB7547" w:rsidRDefault="00CB7547" w:rsidP="00CB7547">
      <w:pPr>
        <w:shd w:val="clear" w:color="auto" w:fill="FFFFFF"/>
        <w:spacing w:after="0" w:line="240" w:lineRule="auto"/>
        <w:jc w:val="center"/>
        <w:rPr>
          <w:rFonts w:ascii="Times New Roman" w:eastAsia="Times New Roman" w:hAnsi="Times New Roman"/>
          <w:b/>
          <w:bCs/>
          <w:color w:val="000000"/>
          <w:lang w:eastAsia="ro-RO"/>
        </w:rPr>
      </w:pPr>
      <w:r w:rsidRPr="00CB7547">
        <w:rPr>
          <w:rFonts w:ascii="Times New Roman" w:eastAsia="Times New Roman" w:hAnsi="Times New Roman"/>
          <w:b/>
          <w:bCs/>
          <w:color w:val="000000"/>
          <w:lang w:eastAsia="ro-RO"/>
        </w:rPr>
        <w:t>MEMBRII</w:t>
      </w:r>
    </w:p>
    <w:p w:rsidR="00CB7547" w:rsidRPr="00CB7547" w:rsidRDefault="00CB7547" w:rsidP="00CB7547">
      <w:pPr>
        <w:spacing w:after="0" w:line="240" w:lineRule="auto"/>
        <w:jc w:val="center"/>
        <w:rPr>
          <w:rFonts w:ascii="Times New Roman" w:eastAsia="Times New Roman" w:hAnsi="Times New Roman"/>
          <w:b/>
          <w:bCs/>
          <w:lang w:val="en-US" w:eastAsia="ro-RO"/>
        </w:rPr>
      </w:pPr>
      <w:r w:rsidRPr="00CB7547">
        <w:rPr>
          <w:rFonts w:ascii="Times New Roman" w:eastAsia="Times New Roman" w:hAnsi="Times New Roman"/>
          <w:b/>
          <w:bCs/>
          <w:lang w:val="en-US" w:eastAsia="ro-RO"/>
        </w:rPr>
        <w:t xml:space="preserve">- </w:t>
      </w:r>
      <w:r w:rsidRPr="00CB7547">
        <w:rPr>
          <w:rFonts w:ascii="Times New Roman" w:eastAsia="Times New Roman" w:hAnsi="Times New Roman"/>
          <w:bCs/>
          <w:lang w:val="en-US" w:eastAsia="ro-RO"/>
        </w:rPr>
        <w:t>TONEANU FLORENTINA OANA</w:t>
      </w:r>
    </w:p>
    <w:p w:rsidR="00CB7547" w:rsidRPr="00CB7547" w:rsidRDefault="00CB7547" w:rsidP="00CB7547">
      <w:pPr>
        <w:spacing w:after="0" w:line="240" w:lineRule="auto"/>
        <w:jc w:val="center"/>
        <w:rPr>
          <w:rFonts w:ascii="Times New Roman" w:eastAsia="Times New Roman" w:hAnsi="Times New Roman"/>
          <w:bCs/>
          <w:lang w:val="en-US" w:eastAsia="ro-RO"/>
        </w:rPr>
      </w:pPr>
      <w:r w:rsidRPr="00CB7547">
        <w:rPr>
          <w:rFonts w:ascii="Times New Roman" w:eastAsia="Times New Roman" w:hAnsi="Times New Roman"/>
          <w:b/>
          <w:bCs/>
          <w:lang w:val="en-US" w:eastAsia="ro-RO"/>
        </w:rPr>
        <w:t xml:space="preserve">- </w:t>
      </w:r>
      <w:r w:rsidRPr="00CB7547">
        <w:rPr>
          <w:rFonts w:ascii="Times New Roman" w:eastAsia="Times New Roman" w:hAnsi="Times New Roman"/>
          <w:bCs/>
          <w:lang w:val="en-US" w:eastAsia="ro-RO"/>
        </w:rPr>
        <w:t>IVANCIU VIOREL</w:t>
      </w:r>
    </w:p>
    <w:p w:rsidR="00CB7547" w:rsidRPr="00CB7547" w:rsidRDefault="00CB7547" w:rsidP="00CB7547">
      <w:pPr>
        <w:spacing w:after="0" w:line="240" w:lineRule="auto"/>
        <w:jc w:val="center"/>
        <w:rPr>
          <w:rFonts w:ascii="Times New Roman" w:eastAsia="Times New Roman" w:hAnsi="Times New Roman"/>
          <w:b/>
          <w:bCs/>
          <w:lang w:val="en-US" w:eastAsia="ro-RO"/>
        </w:rPr>
      </w:pPr>
      <w:r w:rsidRPr="00CB7547">
        <w:rPr>
          <w:rFonts w:ascii="Times New Roman" w:eastAsia="Times New Roman" w:hAnsi="Times New Roman"/>
          <w:b/>
          <w:bCs/>
          <w:lang w:val="en-US" w:eastAsia="ro-RO"/>
        </w:rPr>
        <w:t xml:space="preserve">- </w:t>
      </w:r>
      <w:r w:rsidRPr="00CB7547">
        <w:rPr>
          <w:rFonts w:ascii="Times New Roman" w:eastAsia="Times New Roman" w:hAnsi="Times New Roman"/>
          <w:bCs/>
          <w:lang w:val="en-US" w:eastAsia="ro-RO"/>
        </w:rPr>
        <w:t>DINU FLORIAN</w:t>
      </w:r>
    </w:p>
    <w:p w:rsidR="00CB7547" w:rsidRPr="00CB7547" w:rsidRDefault="00CB7547" w:rsidP="00CB7547">
      <w:pPr>
        <w:spacing w:after="0" w:line="240" w:lineRule="auto"/>
        <w:jc w:val="center"/>
        <w:rPr>
          <w:rFonts w:ascii="Times New Roman" w:eastAsia="Times New Roman" w:hAnsi="Times New Roman"/>
          <w:bCs/>
          <w:lang w:val="en-US" w:eastAsia="ro-RO"/>
        </w:rPr>
      </w:pPr>
      <w:r w:rsidRPr="00CB7547">
        <w:rPr>
          <w:rFonts w:ascii="Times New Roman" w:eastAsia="Times New Roman" w:hAnsi="Times New Roman"/>
          <w:b/>
          <w:bCs/>
          <w:lang w:val="en-US" w:eastAsia="ro-RO"/>
        </w:rPr>
        <w:t xml:space="preserve">- </w:t>
      </w:r>
      <w:r w:rsidRPr="00CB7547">
        <w:rPr>
          <w:rFonts w:ascii="Times New Roman" w:eastAsia="Times New Roman" w:hAnsi="Times New Roman"/>
          <w:bCs/>
          <w:lang w:val="en-US" w:eastAsia="ro-RO"/>
        </w:rPr>
        <w:t>JILĂVEANU CIULINARU DENISA CARMEN</w:t>
      </w:r>
    </w:p>
    <w:p w:rsidR="00CB7547" w:rsidRDefault="00CB7547" w:rsidP="00CB7547">
      <w:pPr>
        <w:spacing w:after="0" w:line="240" w:lineRule="auto"/>
        <w:jc w:val="center"/>
        <w:rPr>
          <w:rFonts w:ascii="Times New Roman" w:eastAsia="Times New Roman" w:hAnsi="Times New Roman"/>
          <w:bCs/>
          <w:lang w:val="en-US" w:eastAsia="ro-RO"/>
        </w:rPr>
      </w:pPr>
      <w:r w:rsidRPr="00CB7547">
        <w:rPr>
          <w:rFonts w:ascii="Times New Roman" w:eastAsia="Times New Roman" w:hAnsi="Times New Roman"/>
          <w:bCs/>
          <w:lang w:val="en-US" w:eastAsia="ro-RO"/>
        </w:rPr>
        <w:t>- BUZEA MIRCEA ROMEO</w:t>
      </w:r>
    </w:p>
    <w:p w:rsidR="00CB7547" w:rsidRDefault="00CB7547" w:rsidP="00CB7547">
      <w:pPr>
        <w:spacing w:after="0" w:line="240" w:lineRule="auto"/>
        <w:jc w:val="center"/>
        <w:rPr>
          <w:rFonts w:ascii="Times New Roman" w:eastAsia="Times New Roman" w:hAnsi="Times New Roman"/>
          <w:bCs/>
          <w:lang w:val="en-US" w:eastAsia="ro-RO"/>
        </w:rPr>
      </w:pPr>
    </w:p>
    <w:p w:rsidR="00CB7547" w:rsidRPr="00CB7547" w:rsidRDefault="00CB7547" w:rsidP="00CB7547">
      <w:pPr>
        <w:shd w:val="clear" w:color="auto" w:fill="FFFFFF"/>
        <w:spacing w:after="0" w:line="240" w:lineRule="auto"/>
        <w:jc w:val="both"/>
        <w:rPr>
          <w:rFonts w:ascii="Times New Roman" w:eastAsia="Times New Roman" w:hAnsi="Times New Roman"/>
          <w:color w:val="000000"/>
          <w:sz w:val="24"/>
          <w:szCs w:val="24"/>
          <w:lang w:eastAsia="ro-RO"/>
        </w:rPr>
      </w:pPr>
      <w:r w:rsidRPr="00CB7547">
        <w:rPr>
          <w:rFonts w:ascii="Times New Roman" w:eastAsia="Times New Roman" w:hAnsi="Times New Roman"/>
          <w:b/>
          <w:bCs/>
          <w:color w:val="000000"/>
          <w:sz w:val="24"/>
          <w:szCs w:val="24"/>
          <w:lang w:eastAsia="ro-RO"/>
        </w:rPr>
        <w:t>         </w:t>
      </w:r>
      <w:r w:rsidRPr="00CB7547">
        <w:rPr>
          <w:rFonts w:ascii="Times New Roman" w:eastAsia="Times New Roman" w:hAnsi="Times New Roman"/>
          <w:color w:val="000000"/>
          <w:sz w:val="24"/>
          <w:szCs w:val="24"/>
          <w:lang w:eastAsia="ro-RO"/>
        </w:rPr>
        <w:t>Prezentul raport va fi supus dezbaterii Consiliul Local al Municipiului Călăraşi, judeţul  Călăraşi.</w:t>
      </w:r>
    </w:p>
    <w:p w:rsidR="00CB7547" w:rsidRPr="00CB7547" w:rsidRDefault="00CB7547" w:rsidP="00CB7547">
      <w:pPr>
        <w:spacing w:after="0" w:line="240" w:lineRule="auto"/>
        <w:ind w:right="282"/>
        <w:rPr>
          <w:rFonts w:ascii="Arial" w:eastAsia="Times New Roman" w:hAnsi="Arial" w:cs="Arial"/>
          <w:b/>
          <w:sz w:val="24"/>
          <w:szCs w:val="24"/>
          <w:lang w:eastAsia="ro-RO"/>
        </w:rPr>
      </w:pPr>
    </w:p>
    <w:p w:rsidR="00CB7547" w:rsidRPr="00CB7547" w:rsidRDefault="00CB7547" w:rsidP="00CB7547">
      <w:pPr>
        <w:spacing w:after="0" w:line="240" w:lineRule="auto"/>
        <w:ind w:right="282"/>
        <w:rPr>
          <w:rFonts w:ascii="Arial" w:eastAsia="Times New Roman" w:hAnsi="Arial" w:cs="Arial"/>
          <w:b/>
          <w:sz w:val="24"/>
          <w:szCs w:val="24"/>
          <w:lang w:eastAsia="ro-RO"/>
        </w:rPr>
      </w:pPr>
    </w:p>
    <w:p w:rsidR="00CB7547" w:rsidRPr="00CB7547" w:rsidRDefault="00CB7547" w:rsidP="00CB7547">
      <w:pPr>
        <w:spacing w:after="0" w:line="240" w:lineRule="auto"/>
        <w:ind w:right="282"/>
        <w:rPr>
          <w:rFonts w:ascii="Arial" w:eastAsia="Times New Roman" w:hAnsi="Arial" w:cs="Arial"/>
          <w:b/>
          <w:sz w:val="24"/>
          <w:szCs w:val="24"/>
          <w:lang w:eastAsia="ro-RO"/>
        </w:rPr>
      </w:pPr>
    </w:p>
    <w:p w:rsidR="00E10A7A" w:rsidRDefault="00E10A7A" w:rsidP="000861E1">
      <w:pPr>
        <w:spacing w:after="0" w:line="240" w:lineRule="auto"/>
        <w:ind w:left="426" w:firstLine="708"/>
        <w:jc w:val="both"/>
        <w:rPr>
          <w:rFonts w:ascii="Times New Roman" w:eastAsia="Times New Roman" w:hAnsi="Times New Roman"/>
          <w:sz w:val="28"/>
          <w:szCs w:val="28"/>
          <w:lang w:eastAsia="ro-RO"/>
        </w:rPr>
      </w:pPr>
    </w:p>
    <w:sectPr w:rsidR="00E10A7A" w:rsidSect="00421D6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tarSymbol">
    <w:altName w:val="Arial Unicode MS"/>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enguiat Bk BT">
    <w:altName w:val="Bookman Old Style"/>
    <w:panose1 w:val="00000000000000000000"/>
    <w:charset w:val="00"/>
    <w:family w:val="roman"/>
    <w:notTrueType/>
    <w:pitch w:val="variable"/>
    <w:sig w:usb0="00000003" w:usb1="00000000" w:usb2="00000000" w:usb3="00000000" w:csb0="00000001" w:csb1="00000000"/>
  </w:font>
  <w:font w:name="Benguiat Bk BT CE">
    <w:altName w:val="Bookman Old Style"/>
    <w:panose1 w:val="00000000000000000000"/>
    <w:charset w:val="EE"/>
    <w:family w:val="roman"/>
    <w:notTrueType/>
    <w:pitch w:val="variable"/>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2FBEE30E"/>
    <w:name w:val="WW8Num2"/>
    <w:lvl w:ilvl="0">
      <w:start w:val="1"/>
      <w:numFmt w:val="lowerLetter"/>
      <w:suff w:val="nothing"/>
      <w:lvlText w:val="%1)"/>
      <w:lvlJc w:val="left"/>
      <w:pPr>
        <w:tabs>
          <w:tab w:val="num" w:pos="0"/>
        </w:tabs>
        <w:ind w:left="0" w:firstLine="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3"/>
    <w:multiLevelType w:val="singleLevel"/>
    <w:tmpl w:val="F92A88F8"/>
    <w:name w:val="WW8Num3"/>
    <w:lvl w:ilvl="0">
      <w:start w:val="3"/>
      <w:numFmt w:val="decimal"/>
      <w:lvlText w:val="%1."/>
      <w:lvlJc w:val="left"/>
      <w:pPr>
        <w:tabs>
          <w:tab w:val="num" w:pos="644"/>
        </w:tabs>
        <w:ind w:left="644" w:hanging="360"/>
      </w:pPr>
      <w:rPr>
        <w:rFonts w:hint="default"/>
      </w:rPr>
    </w:lvl>
  </w:abstractNum>
  <w:abstractNum w:abstractNumId="2">
    <w:nsid w:val="00000004"/>
    <w:multiLevelType w:val="singleLevel"/>
    <w:tmpl w:val="00000004"/>
    <w:name w:val="WW8Num4"/>
    <w:lvl w:ilvl="0">
      <w:start w:val="1"/>
      <w:numFmt w:val="lowerLetter"/>
      <w:lvlText w:val="%1)"/>
      <w:lvlJc w:val="left"/>
      <w:pPr>
        <w:tabs>
          <w:tab w:val="num" w:pos="1080"/>
        </w:tabs>
        <w:ind w:left="1080" w:hanging="360"/>
      </w:pPr>
    </w:lvl>
  </w:abstractNum>
  <w:abstractNum w:abstractNumId="3">
    <w:nsid w:val="00000005"/>
    <w:multiLevelType w:val="singleLevel"/>
    <w:tmpl w:val="00000005"/>
    <w:name w:val="WW8Num5"/>
    <w:lvl w:ilvl="0">
      <w:start w:val="2"/>
      <w:numFmt w:val="lowerLetter"/>
      <w:suff w:val="nothing"/>
      <w:lvlText w:val="%1)"/>
      <w:lvlJc w:val="left"/>
      <w:pPr>
        <w:tabs>
          <w:tab w:val="num" w:pos="0"/>
        </w:tabs>
        <w:ind w:left="0" w:firstLine="0"/>
      </w:pPr>
      <w:rPr>
        <w:rFonts w:ascii="Times New Roman" w:hAnsi="Times New Roman" w:cs="Times New Roman"/>
        <w:b w:val="0"/>
      </w:rPr>
    </w:lvl>
  </w:abstractNum>
  <w:abstractNum w:abstractNumId="4">
    <w:nsid w:val="00000006"/>
    <w:multiLevelType w:val="singleLevel"/>
    <w:tmpl w:val="00000006"/>
    <w:name w:val="WW8Num6"/>
    <w:lvl w:ilvl="0">
      <w:start w:val="1"/>
      <w:numFmt w:val="bullet"/>
      <w:lvlText w:val="-"/>
      <w:lvlJc w:val="left"/>
      <w:pPr>
        <w:tabs>
          <w:tab w:val="num" w:pos="1068"/>
        </w:tabs>
        <w:ind w:left="1068" w:hanging="360"/>
      </w:pPr>
      <w:rPr>
        <w:rFonts w:ascii="Times New Roman" w:hAnsi="Times New Roman" w:cs="Times New Roman"/>
        <w:b w:val="0"/>
      </w:rPr>
    </w:lvl>
  </w:abstractNum>
  <w:abstractNum w:abstractNumId="5">
    <w:nsid w:val="00000008"/>
    <w:multiLevelType w:val="singleLevel"/>
    <w:tmpl w:val="00000008"/>
    <w:name w:val="WW8Num8"/>
    <w:lvl w:ilvl="0">
      <w:start w:val="1"/>
      <w:numFmt w:val="lowerLetter"/>
      <w:suff w:val="nothing"/>
      <w:lvlText w:val="%1)"/>
      <w:lvlJc w:val="left"/>
      <w:pPr>
        <w:tabs>
          <w:tab w:val="num" w:pos="0"/>
        </w:tabs>
        <w:ind w:left="0" w:firstLine="0"/>
      </w:pPr>
      <w:rPr>
        <w:rFonts w:ascii="Times New Roman" w:hAnsi="Times New Roman" w:cs="Times New Roman"/>
        <w:b w:val="0"/>
      </w:rPr>
    </w:lvl>
  </w:abstractNum>
  <w:abstractNum w:abstractNumId="6">
    <w:nsid w:val="00000009"/>
    <w:multiLevelType w:val="singleLevel"/>
    <w:tmpl w:val="00000009"/>
    <w:name w:val="WW8Num9"/>
    <w:lvl w:ilvl="0">
      <w:start w:val="1"/>
      <w:numFmt w:val="lowerLetter"/>
      <w:suff w:val="nothing"/>
      <w:lvlText w:val="%1)"/>
      <w:lvlJc w:val="left"/>
      <w:pPr>
        <w:tabs>
          <w:tab w:val="num" w:pos="0"/>
        </w:tabs>
        <w:ind w:left="0" w:firstLine="0"/>
      </w:pPr>
      <w:rPr>
        <w:rFonts w:ascii="Times New Roman" w:eastAsia="Times New Roman" w:hAnsi="Times New Roman" w:cs="Times New Roman"/>
      </w:rPr>
    </w:lvl>
  </w:abstractNum>
  <w:abstractNum w:abstractNumId="7">
    <w:nsid w:val="0000000B"/>
    <w:multiLevelType w:val="singleLevel"/>
    <w:tmpl w:val="0ACEC8BC"/>
    <w:name w:val="WW8Num11"/>
    <w:lvl w:ilvl="0">
      <w:start w:val="1"/>
      <w:numFmt w:val="lowerLetter"/>
      <w:suff w:val="nothing"/>
      <w:lvlText w:val="(%1)"/>
      <w:lvlJc w:val="left"/>
      <w:pPr>
        <w:tabs>
          <w:tab w:val="num" w:pos="0"/>
        </w:tabs>
        <w:ind w:left="0" w:firstLine="0"/>
      </w:pPr>
      <w:rPr>
        <w:rFonts w:ascii="Times New Roman" w:eastAsia="Times New Roman" w:hAnsi="Times New Roman" w:cs="Times New Roman"/>
        <w:b w:val="0"/>
      </w:rPr>
    </w:lvl>
  </w:abstractNum>
  <w:abstractNum w:abstractNumId="8">
    <w:nsid w:val="0000000D"/>
    <w:multiLevelType w:val="singleLevel"/>
    <w:tmpl w:val="0000000D"/>
    <w:name w:val="WW8Num13"/>
    <w:lvl w:ilvl="0">
      <w:start w:val="1"/>
      <w:numFmt w:val="lowerLetter"/>
      <w:suff w:val="nothing"/>
      <w:lvlText w:val="%1)"/>
      <w:lvlJc w:val="left"/>
      <w:pPr>
        <w:tabs>
          <w:tab w:val="num" w:pos="0"/>
        </w:tabs>
        <w:ind w:left="0" w:firstLine="0"/>
      </w:pPr>
      <w:rPr>
        <w:rFonts w:ascii="Times New Roman" w:hAnsi="Times New Roman" w:cs="Times New Roman"/>
        <w:b w:val="0"/>
      </w:rPr>
    </w:lvl>
  </w:abstractNum>
  <w:abstractNum w:abstractNumId="9">
    <w:nsid w:val="0000000F"/>
    <w:multiLevelType w:val="singleLevel"/>
    <w:tmpl w:val="0000000F"/>
    <w:name w:val="WW8Num15"/>
    <w:lvl w:ilvl="0">
      <w:start w:val="1"/>
      <w:numFmt w:val="lowerLetter"/>
      <w:suff w:val="nothing"/>
      <w:lvlText w:val="%1)"/>
      <w:lvlJc w:val="left"/>
      <w:pPr>
        <w:tabs>
          <w:tab w:val="num" w:pos="0"/>
        </w:tabs>
        <w:ind w:left="0" w:firstLine="0"/>
      </w:pPr>
      <w:rPr>
        <w:rFonts w:ascii="Times New Roman" w:hAnsi="Times New Roman" w:cs="Times New Roman"/>
        <w:b w:val="0"/>
      </w:rPr>
    </w:lvl>
  </w:abstractNum>
  <w:abstractNum w:abstractNumId="10">
    <w:nsid w:val="00000010"/>
    <w:multiLevelType w:val="singleLevel"/>
    <w:tmpl w:val="00000010"/>
    <w:name w:val="WW8Num16"/>
    <w:lvl w:ilvl="0">
      <w:start w:val="3"/>
      <w:numFmt w:val="lowerLetter"/>
      <w:suff w:val="nothing"/>
      <w:lvlText w:val="%1)"/>
      <w:lvlJc w:val="left"/>
      <w:pPr>
        <w:tabs>
          <w:tab w:val="num" w:pos="0"/>
        </w:tabs>
        <w:ind w:left="0" w:firstLine="0"/>
      </w:pPr>
      <w:rPr>
        <w:rFonts w:ascii="Times New Roman" w:hAnsi="Times New Roman" w:cs="Times New Roman"/>
        <w:b w:val="0"/>
      </w:rPr>
    </w:lvl>
  </w:abstractNum>
  <w:abstractNum w:abstractNumId="11">
    <w:nsid w:val="00000011"/>
    <w:multiLevelType w:val="singleLevel"/>
    <w:tmpl w:val="00000011"/>
    <w:name w:val="WW8Num17"/>
    <w:lvl w:ilvl="0">
      <w:start w:val="1"/>
      <w:numFmt w:val="lowerLetter"/>
      <w:suff w:val="nothing"/>
      <w:lvlText w:val="%1)"/>
      <w:lvlJc w:val="left"/>
      <w:pPr>
        <w:tabs>
          <w:tab w:val="num" w:pos="0"/>
        </w:tabs>
        <w:ind w:left="0" w:firstLine="0"/>
      </w:pPr>
      <w:rPr>
        <w:rFonts w:ascii="Times New Roman" w:hAnsi="Times New Roman" w:cs="Times New Roman"/>
        <w:b w:val="0"/>
      </w:rPr>
    </w:lvl>
  </w:abstractNum>
  <w:abstractNum w:abstractNumId="12">
    <w:nsid w:val="00000014"/>
    <w:multiLevelType w:val="singleLevel"/>
    <w:tmpl w:val="59660582"/>
    <w:name w:val="WW8Num20"/>
    <w:lvl w:ilvl="0">
      <w:start w:val="1"/>
      <w:numFmt w:val="lowerLetter"/>
      <w:suff w:val="nothing"/>
      <w:lvlText w:val="(%1)"/>
      <w:lvlJc w:val="left"/>
      <w:pPr>
        <w:tabs>
          <w:tab w:val="num" w:pos="0"/>
        </w:tabs>
        <w:ind w:left="0" w:firstLine="0"/>
      </w:pPr>
      <w:rPr>
        <w:rFonts w:ascii="Times New Roman" w:eastAsia="Times New Roman" w:hAnsi="Times New Roman" w:cs="Times New Roman"/>
        <w:b w:val="0"/>
      </w:rPr>
    </w:lvl>
  </w:abstractNum>
  <w:abstractNum w:abstractNumId="13">
    <w:nsid w:val="00000016"/>
    <w:multiLevelType w:val="singleLevel"/>
    <w:tmpl w:val="00000016"/>
    <w:name w:val="WW8Num22"/>
    <w:lvl w:ilvl="0">
      <w:start w:val="1"/>
      <w:numFmt w:val="lowerLetter"/>
      <w:suff w:val="nothing"/>
      <w:lvlText w:val="%1)"/>
      <w:lvlJc w:val="left"/>
      <w:pPr>
        <w:tabs>
          <w:tab w:val="num" w:pos="0"/>
        </w:tabs>
        <w:ind w:left="0" w:firstLine="0"/>
      </w:pPr>
      <w:rPr>
        <w:rFonts w:ascii="Times New Roman" w:hAnsi="Times New Roman" w:cs="Times New Roman"/>
        <w:b w:val="0"/>
        <w:sz w:val="24"/>
        <w:szCs w:val="24"/>
      </w:rPr>
    </w:lvl>
  </w:abstractNum>
  <w:abstractNum w:abstractNumId="14">
    <w:nsid w:val="00000017"/>
    <w:multiLevelType w:val="multilevel"/>
    <w:tmpl w:val="1F80C6EE"/>
    <w:name w:val="WW8Num23"/>
    <w:lvl w:ilvl="0">
      <w:start w:val="1"/>
      <w:numFmt w:val="lowerLetter"/>
      <w:suff w:val="nothing"/>
      <w:lvlText w:val="%1)"/>
      <w:lvlJc w:val="left"/>
      <w:pPr>
        <w:tabs>
          <w:tab w:val="num" w:pos="180"/>
        </w:tabs>
        <w:ind w:left="180" w:firstLine="0"/>
      </w:pPr>
      <w:rPr>
        <w:rFonts w:ascii="Times New Roman" w:hAnsi="Times New Roman" w:cs="Times New Roman"/>
        <w:b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00000019"/>
    <w:multiLevelType w:val="singleLevel"/>
    <w:tmpl w:val="00000019"/>
    <w:name w:val="WW8Num25"/>
    <w:lvl w:ilvl="0">
      <w:numFmt w:val="bullet"/>
      <w:suff w:val="nothing"/>
      <w:lvlText w:val="-"/>
      <w:lvlJc w:val="left"/>
      <w:pPr>
        <w:tabs>
          <w:tab w:val="num" w:pos="0"/>
        </w:tabs>
        <w:ind w:left="0" w:firstLine="0"/>
      </w:pPr>
      <w:rPr>
        <w:rFonts w:ascii="Times New Roman" w:hAnsi="Times New Roman" w:cs="Times New Roman"/>
        <w:b w:val="0"/>
      </w:rPr>
    </w:lvl>
  </w:abstractNum>
  <w:abstractNum w:abstractNumId="16">
    <w:nsid w:val="01DE58BF"/>
    <w:multiLevelType w:val="hybridMultilevel"/>
    <w:tmpl w:val="E090853E"/>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7">
    <w:nsid w:val="0A116F96"/>
    <w:multiLevelType w:val="hybridMultilevel"/>
    <w:tmpl w:val="6052A1F8"/>
    <w:lvl w:ilvl="0" w:tplc="4170C83C">
      <w:start w:val="1"/>
      <w:numFmt w:val="decimal"/>
      <w:lvlText w:val="(%1)"/>
      <w:lvlJc w:val="left"/>
      <w:pPr>
        <w:tabs>
          <w:tab w:val="num" w:pos="900"/>
        </w:tabs>
        <w:ind w:left="900" w:hanging="390"/>
      </w:pPr>
      <w:rPr>
        <w:rFonts w:hint="default"/>
      </w:rPr>
    </w:lvl>
    <w:lvl w:ilvl="1" w:tplc="4530A31E">
      <w:start w:val="1"/>
      <w:numFmt w:val="lowerLetter"/>
      <w:lvlText w:val="%2)"/>
      <w:lvlJc w:val="left"/>
      <w:pPr>
        <w:tabs>
          <w:tab w:val="num" w:pos="1590"/>
        </w:tabs>
        <w:ind w:left="1590" w:hanging="360"/>
      </w:pPr>
      <w:rPr>
        <w:rFonts w:hint="default"/>
      </w:r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nsid w:val="0CB06482"/>
    <w:multiLevelType w:val="hybridMultilevel"/>
    <w:tmpl w:val="40F8D0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C37C6B"/>
    <w:multiLevelType w:val="hybridMultilevel"/>
    <w:tmpl w:val="34D42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4552FF4"/>
    <w:multiLevelType w:val="hybridMultilevel"/>
    <w:tmpl w:val="BD28454A"/>
    <w:lvl w:ilvl="0" w:tplc="04090001">
      <w:start w:val="1"/>
      <w:numFmt w:val="bullet"/>
      <w:lvlText w:val=""/>
      <w:lvlJc w:val="left"/>
      <w:pPr>
        <w:tabs>
          <w:tab w:val="num" w:pos="930"/>
        </w:tabs>
        <w:ind w:left="930" w:hanging="360"/>
      </w:pPr>
      <w:rPr>
        <w:rFonts w:ascii="Symbol" w:hAnsi="Symbol"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21">
    <w:nsid w:val="14ED0D12"/>
    <w:multiLevelType w:val="hybridMultilevel"/>
    <w:tmpl w:val="E1DC562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nsid w:val="15842205"/>
    <w:multiLevelType w:val="hybridMultilevel"/>
    <w:tmpl w:val="A6209F3A"/>
    <w:lvl w:ilvl="0" w:tplc="228CD54E">
      <w:start w:val="1"/>
      <w:numFmt w:val="decimal"/>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8174F5B"/>
    <w:multiLevelType w:val="hybridMultilevel"/>
    <w:tmpl w:val="5574ABE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181A496B"/>
    <w:multiLevelType w:val="hybridMultilevel"/>
    <w:tmpl w:val="197038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F9D7EC3"/>
    <w:multiLevelType w:val="hybridMultilevel"/>
    <w:tmpl w:val="C4F0C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67A4957"/>
    <w:multiLevelType w:val="hybridMultilevel"/>
    <w:tmpl w:val="1BCE301E"/>
    <w:lvl w:ilvl="0" w:tplc="866A24B2">
      <w:start w:val="1"/>
      <w:numFmt w:val="lowerLetter"/>
      <w:lvlText w:val="%1)"/>
      <w:lvlJc w:val="left"/>
      <w:pPr>
        <w:tabs>
          <w:tab w:val="num" w:pos="1575"/>
        </w:tabs>
        <w:ind w:left="1575" w:hanging="495"/>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281847CA"/>
    <w:multiLevelType w:val="hybridMultilevel"/>
    <w:tmpl w:val="D2B60A2E"/>
    <w:lvl w:ilvl="0" w:tplc="6E3A3DF2">
      <w:start w:val="2"/>
      <w:numFmt w:val="bullet"/>
      <w:lvlText w:val="-"/>
      <w:lvlJc w:val="left"/>
      <w:pPr>
        <w:tabs>
          <w:tab w:val="num" w:pos="840"/>
        </w:tabs>
        <w:ind w:left="840" w:hanging="360"/>
      </w:pPr>
      <w:rPr>
        <w:rFonts w:ascii="Times New Roman" w:eastAsia="Times New Roman" w:hAnsi="Times New Roman"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8">
    <w:nsid w:val="28AC0496"/>
    <w:multiLevelType w:val="hybridMultilevel"/>
    <w:tmpl w:val="C03A0992"/>
    <w:lvl w:ilvl="0" w:tplc="04090017">
      <w:start w:val="1"/>
      <w:numFmt w:val="lowerLetter"/>
      <w:lvlText w:val="%1)"/>
      <w:lvlJc w:val="left"/>
      <w:pPr>
        <w:tabs>
          <w:tab w:val="num" w:pos="720"/>
        </w:tabs>
        <w:ind w:left="720" w:hanging="360"/>
      </w:pPr>
      <w:rPr>
        <w:rFonts w:hint="default"/>
      </w:rPr>
    </w:lvl>
    <w:lvl w:ilvl="1" w:tplc="A50EABB2">
      <w:start w:val="1"/>
      <w:numFmt w:val="decimal"/>
      <w:lvlText w:val="(%2)"/>
      <w:lvlJc w:val="left"/>
      <w:pPr>
        <w:tabs>
          <w:tab w:val="num" w:pos="1620"/>
        </w:tabs>
        <w:ind w:left="1620" w:hanging="54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A6F2792"/>
    <w:multiLevelType w:val="multilevel"/>
    <w:tmpl w:val="6C6CFCAC"/>
    <w:lvl w:ilvl="0">
      <w:start w:val="1"/>
      <w:numFmt w:val="bullet"/>
      <w:lvlText w:val=""/>
      <w:lvlJc w:val="left"/>
      <w:pPr>
        <w:tabs>
          <w:tab w:val="num" w:pos="795"/>
        </w:tabs>
        <w:ind w:left="795" w:hanging="360"/>
      </w:pPr>
      <w:rPr>
        <w:rFonts w:ascii="Symbol" w:hAnsi="Symbol"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BF75436"/>
    <w:multiLevelType w:val="hybridMultilevel"/>
    <w:tmpl w:val="151891F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1">
    <w:nsid w:val="2D3F1268"/>
    <w:multiLevelType w:val="hybridMultilevel"/>
    <w:tmpl w:val="2CA2CA56"/>
    <w:lvl w:ilvl="0" w:tplc="F44EEEF8">
      <w:start w:val="1"/>
      <w:numFmt w:val="decimal"/>
      <w:lvlText w:val="(%1)"/>
      <w:lvlJc w:val="left"/>
      <w:pPr>
        <w:tabs>
          <w:tab w:val="num" w:pos="795"/>
        </w:tabs>
        <w:ind w:left="795" w:hanging="43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2617779"/>
    <w:multiLevelType w:val="hybridMultilevel"/>
    <w:tmpl w:val="71962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29C4433"/>
    <w:multiLevelType w:val="hybridMultilevel"/>
    <w:tmpl w:val="97BA378E"/>
    <w:lvl w:ilvl="0" w:tplc="D39A3CC6">
      <w:start w:val="1"/>
      <w:numFmt w:val="decimal"/>
      <w:lvlText w:val="(%1)"/>
      <w:lvlJc w:val="left"/>
      <w:pPr>
        <w:tabs>
          <w:tab w:val="num" w:pos="615"/>
        </w:tabs>
        <w:ind w:left="615" w:hanging="435"/>
      </w:pPr>
      <w:rPr>
        <w:rFonts w:hint="default"/>
        <w:b/>
        <w:sz w:val="32"/>
        <w:szCs w:val="32"/>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nsid w:val="33A44F87"/>
    <w:multiLevelType w:val="multilevel"/>
    <w:tmpl w:val="73E0E046"/>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39F64A67"/>
    <w:multiLevelType w:val="hybridMultilevel"/>
    <w:tmpl w:val="4E7074FA"/>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36">
    <w:nsid w:val="414701F5"/>
    <w:multiLevelType w:val="hybridMultilevel"/>
    <w:tmpl w:val="A2202C02"/>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37">
    <w:nsid w:val="41C849EB"/>
    <w:multiLevelType w:val="hybridMultilevel"/>
    <w:tmpl w:val="911AF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30D7B4E"/>
    <w:multiLevelType w:val="hybridMultilevel"/>
    <w:tmpl w:val="7CCE81BA"/>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39">
    <w:nsid w:val="45004258"/>
    <w:multiLevelType w:val="hybridMultilevel"/>
    <w:tmpl w:val="7F3ED600"/>
    <w:lvl w:ilvl="0" w:tplc="4FAAAFE0">
      <w:start w:val="1"/>
      <w:numFmt w:val="lowerLetter"/>
      <w:lvlText w:val="%1)"/>
      <w:lvlJc w:val="left"/>
      <w:pPr>
        <w:tabs>
          <w:tab w:val="num" w:pos="0"/>
        </w:tabs>
        <w:ind w:left="0" w:hanging="360"/>
      </w:pPr>
      <w:rPr>
        <w:rFonts w:hint="default"/>
      </w:rPr>
    </w:lvl>
    <w:lvl w:ilvl="1" w:tplc="4C86191A">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nsid w:val="457F4A97"/>
    <w:multiLevelType w:val="hybridMultilevel"/>
    <w:tmpl w:val="7690CCB2"/>
    <w:lvl w:ilvl="0" w:tplc="04090001">
      <w:start w:val="1"/>
      <w:numFmt w:val="bullet"/>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41">
    <w:nsid w:val="4B0A087C"/>
    <w:multiLevelType w:val="hybridMultilevel"/>
    <w:tmpl w:val="4BE05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B43174A"/>
    <w:multiLevelType w:val="hybridMultilevel"/>
    <w:tmpl w:val="69E049FE"/>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43">
    <w:nsid w:val="4F65137D"/>
    <w:multiLevelType w:val="hybridMultilevel"/>
    <w:tmpl w:val="A17C9FC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4">
    <w:nsid w:val="50F04840"/>
    <w:multiLevelType w:val="hybridMultilevel"/>
    <w:tmpl w:val="4FC80D48"/>
    <w:lvl w:ilvl="0" w:tplc="9B1C1D5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22239FA"/>
    <w:multiLevelType w:val="hybridMultilevel"/>
    <w:tmpl w:val="29506FE4"/>
    <w:lvl w:ilvl="0" w:tplc="7D103D04">
      <w:start w:val="1"/>
      <w:numFmt w:val="low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28E4D1F"/>
    <w:multiLevelType w:val="hybridMultilevel"/>
    <w:tmpl w:val="CF6E6D14"/>
    <w:lvl w:ilvl="0" w:tplc="04090017">
      <w:start w:val="1"/>
      <w:numFmt w:val="lowerLetter"/>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953453"/>
    <w:multiLevelType w:val="hybridMultilevel"/>
    <w:tmpl w:val="3A7E5C8A"/>
    <w:lvl w:ilvl="0" w:tplc="04090001">
      <w:start w:val="1"/>
      <w:numFmt w:val="bullet"/>
      <w:lvlText w:val=""/>
      <w:lvlJc w:val="left"/>
      <w:pPr>
        <w:tabs>
          <w:tab w:val="num" w:pos="435"/>
        </w:tabs>
        <w:ind w:left="435" w:hanging="360"/>
      </w:pPr>
      <w:rPr>
        <w:rFonts w:ascii="Symbol" w:hAnsi="Symbol"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48">
    <w:nsid w:val="5B3C440D"/>
    <w:multiLevelType w:val="hybridMultilevel"/>
    <w:tmpl w:val="B2805AF6"/>
    <w:lvl w:ilvl="0" w:tplc="04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11241BF"/>
    <w:multiLevelType w:val="hybridMultilevel"/>
    <w:tmpl w:val="132A8636"/>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1402D1E"/>
    <w:multiLevelType w:val="hybridMultilevel"/>
    <w:tmpl w:val="C0DEB68E"/>
    <w:lvl w:ilvl="0" w:tplc="E1F27DC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C1237BD"/>
    <w:multiLevelType w:val="hybridMultilevel"/>
    <w:tmpl w:val="01B84E84"/>
    <w:lvl w:ilvl="0" w:tplc="AF8AB760">
      <w:start w:val="1"/>
      <w:numFmt w:val="decimal"/>
      <w:lvlText w:val="Art. %1."/>
      <w:lvlJc w:val="right"/>
      <w:pPr>
        <w:ind w:left="540" w:hanging="360"/>
      </w:pPr>
      <w:rPr>
        <w:b/>
        <w:sz w:val="24"/>
        <w:szCs w:val="24"/>
      </w:rPr>
    </w:lvl>
    <w:lvl w:ilvl="1" w:tplc="A2AE5FBA">
      <w:start w:val="1"/>
      <w:numFmt w:val="lowerLetter"/>
      <w:lvlText w:val="%2)"/>
      <w:lvlJc w:val="left"/>
      <w:pPr>
        <w:ind w:left="1751" w:hanging="720"/>
      </w:p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3060"/>
        </w:tabs>
        <w:ind w:left="3060" w:hanging="360"/>
      </w:pPr>
    </w:lvl>
    <w:lvl w:ilvl="4" w:tplc="04090019">
      <w:start w:val="1"/>
      <w:numFmt w:val="decimal"/>
      <w:lvlText w:val="%5."/>
      <w:lvlJc w:val="left"/>
      <w:pPr>
        <w:tabs>
          <w:tab w:val="num" w:pos="3780"/>
        </w:tabs>
        <w:ind w:left="3780" w:hanging="360"/>
      </w:pPr>
    </w:lvl>
    <w:lvl w:ilvl="5" w:tplc="0409001B">
      <w:start w:val="1"/>
      <w:numFmt w:val="decimal"/>
      <w:lvlText w:val="%6."/>
      <w:lvlJc w:val="left"/>
      <w:pPr>
        <w:tabs>
          <w:tab w:val="num" w:pos="4500"/>
        </w:tabs>
        <w:ind w:left="4500" w:hanging="360"/>
      </w:pPr>
    </w:lvl>
    <w:lvl w:ilvl="6" w:tplc="0409000F">
      <w:start w:val="1"/>
      <w:numFmt w:val="decimal"/>
      <w:lvlText w:val="%7."/>
      <w:lvlJc w:val="left"/>
      <w:pPr>
        <w:tabs>
          <w:tab w:val="num" w:pos="5220"/>
        </w:tabs>
        <w:ind w:left="5220" w:hanging="360"/>
      </w:pPr>
    </w:lvl>
    <w:lvl w:ilvl="7" w:tplc="04090019">
      <w:start w:val="1"/>
      <w:numFmt w:val="decimal"/>
      <w:lvlText w:val="%8."/>
      <w:lvlJc w:val="left"/>
      <w:pPr>
        <w:tabs>
          <w:tab w:val="num" w:pos="5940"/>
        </w:tabs>
        <w:ind w:left="5940" w:hanging="360"/>
      </w:pPr>
    </w:lvl>
    <w:lvl w:ilvl="8" w:tplc="0409001B">
      <w:start w:val="1"/>
      <w:numFmt w:val="decimal"/>
      <w:lvlText w:val="%9."/>
      <w:lvlJc w:val="left"/>
      <w:pPr>
        <w:tabs>
          <w:tab w:val="num" w:pos="6660"/>
        </w:tabs>
        <w:ind w:left="6660" w:hanging="360"/>
      </w:pPr>
    </w:lvl>
  </w:abstractNum>
  <w:abstractNum w:abstractNumId="52">
    <w:nsid w:val="6C5D0128"/>
    <w:multiLevelType w:val="hybridMultilevel"/>
    <w:tmpl w:val="F74A902C"/>
    <w:lvl w:ilvl="0" w:tplc="04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C647EA4"/>
    <w:multiLevelType w:val="hybridMultilevel"/>
    <w:tmpl w:val="4CAA8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1C43D80"/>
    <w:multiLevelType w:val="hybridMultilevel"/>
    <w:tmpl w:val="831E741A"/>
    <w:lvl w:ilvl="0" w:tplc="E98896D8">
      <w:start w:val="1"/>
      <w:numFmt w:val="decimal"/>
      <w:lvlText w:val="(%1)"/>
      <w:lvlJc w:val="left"/>
      <w:pPr>
        <w:tabs>
          <w:tab w:val="num" w:pos="1590"/>
        </w:tabs>
        <w:ind w:left="1590" w:hanging="51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nsid w:val="7D656089"/>
    <w:multiLevelType w:val="hybridMultilevel"/>
    <w:tmpl w:val="F3F829AA"/>
    <w:lvl w:ilvl="0" w:tplc="04090001">
      <w:start w:val="1"/>
      <w:numFmt w:val="bullet"/>
      <w:lvlText w:val=""/>
      <w:lvlJc w:val="left"/>
      <w:pPr>
        <w:tabs>
          <w:tab w:val="num" w:pos="180"/>
        </w:tabs>
        <w:ind w:left="180" w:hanging="360"/>
      </w:pPr>
      <w:rPr>
        <w:rFonts w:ascii="Symbol" w:hAnsi="Symbol" w:hint="default"/>
        <w:b/>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num w:numId="1">
    <w:abstractNumId w:val="51"/>
  </w:num>
  <w:num w:numId="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46"/>
  </w:num>
  <w:num w:numId="5">
    <w:abstractNumId w:val="18"/>
  </w:num>
  <w:num w:numId="6">
    <w:abstractNumId w:val="3"/>
  </w:num>
  <w:num w:numId="7">
    <w:abstractNumId w:val="4"/>
  </w:num>
  <w:num w:numId="8">
    <w:abstractNumId w:val="5"/>
  </w:num>
  <w:num w:numId="9">
    <w:abstractNumId w:val="8"/>
  </w:num>
  <w:num w:numId="10">
    <w:abstractNumId w:val="45"/>
  </w:num>
  <w:num w:numId="11">
    <w:abstractNumId w:val="50"/>
  </w:num>
  <w:num w:numId="12">
    <w:abstractNumId w:val="39"/>
  </w:num>
  <w:num w:numId="13">
    <w:abstractNumId w:val="21"/>
  </w:num>
  <w:num w:numId="14">
    <w:abstractNumId w:val="37"/>
  </w:num>
  <w:num w:numId="15">
    <w:abstractNumId w:val="53"/>
  </w:num>
  <w:num w:numId="16">
    <w:abstractNumId w:val="22"/>
  </w:num>
  <w:num w:numId="17">
    <w:abstractNumId w:val="28"/>
  </w:num>
  <w:num w:numId="18">
    <w:abstractNumId w:val="31"/>
  </w:num>
  <w:num w:numId="19">
    <w:abstractNumId w:val="26"/>
  </w:num>
  <w:num w:numId="20">
    <w:abstractNumId w:val="33"/>
  </w:num>
  <w:num w:numId="21">
    <w:abstractNumId w:val="24"/>
  </w:num>
  <w:num w:numId="22">
    <w:abstractNumId w:val="25"/>
  </w:num>
  <w:num w:numId="23">
    <w:abstractNumId w:val="40"/>
  </w:num>
  <w:num w:numId="24">
    <w:abstractNumId w:val="30"/>
  </w:num>
  <w:num w:numId="25">
    <w:abstractNumId w:val="19"/>
  </w:num>
  <w:num w:numId="26">
    <w:abstractNumId w:val="23"/>
  </w:num>
  <w:num w:numId="27">
    <w:abstractNumId w:val="38"/>
  </w:num>
  <w:num w:numId="28">
    <w:abstractNumId w:val="29"/>
  </w:num>
  <w:num w:numId="29">
    <w:abstractNumId w:val="16"/>
  </w:num>
  <w:num w:numId="30">
    <w:abstractNumId w:val="36"/>
  </w:num>
  <w:num w:numId="31">
    <w:abstractNumId w:val="43"/>
  </w:num>
  <w:num w:numId="32">
    <w:abstractNumId w:val="20"/>
  </w:num>
  <w:num w:numId="33">
    <w:abstractNumId w:val="41"/>
  </w:num>
  <w:num w:numId="34">
    <w:abstractNumId w:val="47"/>
  </w:num>
  <w:num w:numId="35">
    <w:abstractNumId w:val="42"/>
  </w:num>
  <w:num w:numId="36">
    <w:abstractNumId w:val="55"/>
  </w:num>
  <w:num w:numId="37">
    <w:abstractNumId w:val="35"/>
  </w:num>
  <w:num w:numId="38">
    <w:abstractNumId w:val="54"/>
  </w:num>
  <w:num w:numId="39">
    <w:abstractNumId w:val="17"/>
  </w:num>
  <w:num w:numId="40">
    <w:abstractNumId w:val="52"/>
  </w:num>
  <w:num w:numId="41">
    <w:abstractNumId w:val="34"/>
  </w:num>
  <w:num w:numId="42">
    <w:abstractNumId w:val="48"/>
  </w:num>
  <w:num w:numId="43">
    <w:abstractNumId w:val="32"/>
  </w:num>
  <w:num w:numId="44">
    <w:abstractNumId w:val="2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C304A2"/>
    <w:rsid w:val="00030BAE"/>
    <w:rsid w:val="00053E22"/>
    <w:rsid w:val="000861E1"/>
    <w:rsid w:val="000A0E02"/>
    <w:rsid w:val="000A2FA1"/>
    <w:rsid w:val="000D09AE"/>
    <w:rsid w:val="00180021"/>
    <w:rsid w:val="00194129"/>
    <w:rsid w:val="001C6C92"/>
    <w:rsid w:val="00245155"/>
    <w:rsid w:val="00373CDE"/>
    <w:rsid w:val="003A5AD1"/>
    <w:rsid w:val="00421D6F"/>
    <w:rsid w:val="004840A7"/>
    <w:rsid w:val="004C3B71"/>
    <w:rsid w:val="00507585"/>
    <w:rsid w:val="00523B0A"/>
    <w:rsid w:val="00545B0B"/>
    <w:rsid w:val="005E2C89"/>
    <w:rsid w:val="00636B62"/>
    <w:rsid w:val="00672F21"/>
    <w:rsid w:val="00720931"/>
    <w:rsid w:val="007802BF"/>
    <w:rsid w:val="00787881"/>
    <w:rsid w:val="00794B9E"/>
    <w:rsid w:val="0079602D"/>
    <w:rsid w:val="007F0001"/>
    <w:rsid w:val="008124D4"/>
    <w:rsid w:val="008D6A99"/>
    <w:rsid w:val="008E44A3"/>
    <w:rsid w:val="00931CF0"/>
    <w:rsid w:val="009762CD"/>
    <w:rsid w:val="00980DDF"/>
    <w:rsid w:val="009B726F"/>
    <w:rsid w:val="00A14E34"/>
    <w:rsid w:val="00A738A6"/>
    <w:rsid w:val="00AA3E8B"/>
    <w:rsid w:val="00AE7540"/>
    <w:rsid w:val="00B059DD"/>
    <w:rsid w:val="00B1348A"/>
    <w:rsid w:val="00B146B9"/>
    <w:rsid w:val="00B74693"/>
    <w:rsid w:val="00B850C4"/>
    <w:rsid w:val="00C2060F"/>
    <w:rsid w:val="00C304A2"/>
    <w:rsid w:val="00C35A11"/>
    <w:rsid w:val="00CB7547"/>
    <w:rsid w:val="00CD288F"/>
    <w:rsid w:val="00CE4849"/>
    <w:rsid w:val="00D85D2B"/>
    <w:rsid w:val="00E040CD"/>
    <w:rsid w:val="00E10A7A"/>
    <w:rsid w:val="00E318D6"/>
    <w:rsid w:val="00E34A90"/>
    <w:rsid w:val="00E538E4"/>
    <w:rsid w:val="00E601FA"/>
    <w:rsid w:val="00F259EC"/>
    <w:rsid w:val="00F876F8"/>
    <w:rsid w:val="00F879FB"/>
    <w:rsid w:val="00FD75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9FB"/>
    <w:rPr>
      <w:rFonts w:ascii="Calibri" w:eastAsia="Calibri" w:hAnsi="Calibri" w:cs="Times New Roman"/>
    </w:rPr>
  </w:style>
  <w:style w:type="paragraph" w:styleId="Heading1">
    <w:name w:val="heading 1"/>
    <w:basedOn w:val="Normal"/>
    <w:next w:val="Normal"/>
    <w:link w:val="Heading1Char"/>
    <w:qFormat/>
    <w:rsid w:val="001C6C92"/>
    <w:pPr>
      <w:keepNext/>
      <w:keepLines/>
      <w:spacing w:before="480" w:after="0" w:line="240" w:lineRule="auto"/>
      <w:outlineLvl w:val="0"/>
    </w:pPr>
    <w:rPr>
      <w:rFonts w:ascii="Calibri Light" w:eastAsia="Times New Roman" w:hAnsi="Calibri Light"/>
      <w:b/>
      <w:bCs/>
      <w:color w:val="2E74B5"/>
      <w:sz w:val="28"/>
      <w:szCs w:val="28"/>
    </w:rPr>
  </w:style>
  <w:style w:type="paragraph" w:styleId="Heading5">
    <w:name w:val="heading 5"/>
    <w:basedOn w:val="Normal"/>
    <w:next w:val="Normal"/>
    <w:link w:val="Heading5Char"/>
    <w:uiPriority w:val="9"/>
    <w:qFormat/>
    <w:rsid w:val="001C6C92"/>
    <w:pPr>
      <w:spacing w:before="240" w:after="60" w:line="240" w:lineRule="auto"/>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129"/>
    <w:pPr>
      <w:ind w:left="720"/>
      <w:contextualSpacing/>
    </w:pPr>
  </w:style>
  <w:style w:type="paragraph" w:styleId="BalloonText">
    <w:name w:val="Balloon Text"/>
    <w:basedOn w:val="Normal"/>
    <w:link w:val="BalloonTextChar"/>
    <w:semiHidden/>
    <w:unhideWhenUsed/>
    <w:rsid w:val="00980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DDF"/>
    <w:rPr>
      <w:rFonts w:ascii="Tahoma" w:eastAsia="Calibri" w:hAnsi="Tahoma" w:cs="Tahoma"/>
      <w:sz w:val="16"/>
      <w:szCs w:val="16"/>
    </w:rPr>
  </w:style>
  <w:style w:type="paragraph" w:customStyle="1" w:styleId="CharCharCharCharCharChar1CharCharCharCharCharCharCharCharCharCharCharCharCharCharCharCharCharCharCharCharCharChar">
    <w:name w:val="Char Char Char Char Char Char1 Char Char Char Char Char Char Char Char Char Char Char Char Char Char Char Char Char Char Char Char Char Char"/>
    <w:basedOn w:val="Normal"/>
    <w:rsid w:val="00B059DD"/>
    <w:pPr>
      <w:spacing w:after="160" w:line="240" w:lineRule="exact"/>
    </w:pPr>
    <w:rPr>
      <w:rFonts w:ascii="Verdana" w:eastAsia="Times New Roman" w:hAnsi="Verdana"/>
      <w:sz w:val="20"/>
      <w:szCs w:val="20"/>
      <w:lang w:val="en-US"/>
    </w:rPr>
  </w:style>
  <w:style w:type="character" w:customStyle="1" w:styleId="Heading1Char">
    <w:name w:val="Heading 1 Char"/>
    <w:basedOn w:val="DefaultParagraphFont"/>
    <w:link w:val="Heading1"/>
    <w:rsid w:val="001C6C92"/>
    <w:rPr>
      <w:rFonts w:ascii="Calibri Light" w:eastAsia="Times New Roman" w:hAnsi="Calibri Light" w:cs="Times New Roman"/>
      <w:b/>
      <w:bCs/>
      <w:color w:val="2E74B5"/>
      <w:sz w:val="28"/>
      <w:szCs w:val="28"/>
    </w:rPr>
  </w:style>
  <w:style w:type="character" w:customStyle="1" w:styleId="Heading5Char">
    <w:name w:val="Heading 5 Char"/>
    <w:basedOn w:val="DefaultParagraphFont"/>
    <w:link w:val="Heading5"/>
    <w:uiPriority w:val="9"/>
    <w:rsid w:val="001C6C92"/>
    <w:rPr>
      <w:rFonts w:ascii="Calibri" w:eastAsia="Times New Roman" w:hAnsi="Calibri" w:cs="Times New Roman"/>
      <w:b/>
      <w:bCs/>
      <w:i/>
      <w:iCs/>
      <w:sz w:val="26"/>
      <w:szCs w:val="26"/>
    </w:rPr>
  </w:style>
  <w:style w:type="numbering" w:customStyle="1" w:styleId="FrListare1">
    <w:name w:val="Fără Listare1"/>
    <w:next w:val="NoList"/>
    <w:uiPriority w:val="99"/>
    <w:semiHidden/>
    <w:unhideWhenUsed/>
    <w:rsid w:val="001C6C92"/>
  </w:style>
  <w:style w:type="character" w:styleId="Hyperlink">
    <w:name w:val="Hyperlink"/>
    <w:semiHidden/>
    <w:unhideWhenUsed/>
    <w:rsid w:val="001C6C92"/>
    <w:rPr>
      <w:color w:val="0563C1"/>
      <w:u w:val="single"/>
    </w:rPr>
  </w:style>
  <w:style w:type="paragraph" w:styleId="TOC1">
    <w:name w:val="toc 1"/>
    <w:basedOn w:val="Normal"/>
    <w:next w:val="Normal"/>
    <w:autoRedefine/>
    <w:semiHidden/>
    <w:unhideWhenUsed/>
    <w:rsid w:val="001C6C92"/>
    <w:pPr>
      <w:spacing w:after="100" w:line="240" w:lineRule="auto"/>
    </w:pPr>
    <w:rPr>
      <w:rFonts w:ascii="Arial" w:hAnsi="Arial" w:cs="Arial"/>
      <w:sz w:val="24"/>
      <w:szCs w:val="28"/>
    </w:rPr>
  </w:style>
  <w:style w:type="paragraph" w:styleId="BodyTextIndent">
    <w:name w:val="Body Text Indent"/>
    <w:basedOn w:val="Normal"/>
    <w:link w:val="BodyTextIndentChar"/>
    <w:semiHidden/>
    <w:unhideWhenUsed/>
    <w:rsid w:val="001C6C92"/>
    <w:pPr>
      <w:spacing w:after="0" w:line="240" w:lineRule="auto"/>
      <w:ind w:firstLine="720"/>
    </w:pPr>
    <w:rPr>
      <w:rFonts w:ascii="Times New Roman" w:eastAsia="Times New Roman" w:hAnsi="Times New Roman"/>
      <w:b/>
      <w:sz w:val="24"/>
      <w:szCs w:val="20"/>
    </w:rPr>
  </w:style>
  <w:style w:type="character" w:customStyle="1" w:styleId="BodyTextIndentChar">
    <w:name w:val="Body Text Indent Char"/>
    <w:basedOn w:val="DefaultParagraphFont"/>
    <w:link w:val="BodyTextIndent"/>
    <w:semiHidden/>
    <w:rsid w:val="001C6C92"/>
    <w:rPr>
      <w:rFonts w:ascii="Times New Roman" w:eastAsia="Times New Roman" w:hAnsi="Times New Roman" w:cs="Times New Roman"/>
      <w:b/>
      <w:sz w:val="24"/>
      <w:szCs w:val="20"/>
    </w:rPr>
  </w:style>
  <w:style w:type="paragraph" w:customStyle="1" w:styleId="Listparagraf1">
    <w:name w:val="Listă paragraf1"/>
    <w:basedOn w:val="Normal"/>
    <w:link w:val="ListParagraphChar"/>
    <w:uiPriority w:val="34"/>
    <w:qFormat/>
    <w:rsid w:val="001C6C92"/>
    <w:pPr>
      <w:spacing w:after="120" w:line="240" w:lineRule="auto"/>
      <w:ind w:left="720"/>
      <w:contextualSpacing/>
    </w:pPr>
    <w:rPr>
      <w:rFonts w:ascii="Arial" w:hAnsi="Arial" w:cs="Arial"/>
      <w:sz w:val="24"/>
      <w:szCs w:val="28"/>
    </w:rPr>
  </w:style>
  <w:style w:type="paragraph" w:customStyle="1" w:styleId="Titlucuprins1">
    <w:name w:val="Titlu cuprins1"/>
    <w:basedOn w:val="Heading1"/>
    <w:next w:val="Normal"/>
    <w:qFormat/>
    <w:rsid w:val="001C6C92"/>
    <w:pPr>
      <w:spacing w:line="276" w:lineRule="auto"/>
      <w:outlineLvl w:val="9"/>
    </w:pPr>
    <w:rPr>
      <w:lang w:val="en-US"/>
    </w:rPr>
  </w:style>
  <w:style w:type="paragraph" w:styleId="Footer">
    <w:name w:val="footer"/>
    <w:basedOn w:val="Normal"/>
    <w:link w:val="FooterChar"/>
    <w:rsid w:val="001C6C92"/>
    <w:pPr>
      <w:tabs>
        <w:tab w:val="center" w:pos="4320"/>
        <w:tab w:val="right" w:pos="8640"/>
      </w:tabs>
      <w:spacing w:after="120" w:line="240" w:lineRule="auto"/>
    </w:pPr>
    <w:rPr>
      <w:rFonts w:ascii="Arial" w:hAnsi="Arial" w:cs="Arial"/>
      <w:sz w:val="24"/>
      <w:szCs w:val="28"/>
    </w:rPr>
  </w:style>
  <w:style w:type="character" w:customStyle="1" w:styleId="FooterChar">
    <w:name w:val="Footer Char"/>
    <w:basedOn w:val="DefaultParagraphFont"/>
    <w:link w:val="Footer"/>
    <w:rsid w:val="001C6C92"/>
    <w:rPr>
      <w:rFonts w:ascii="Arial" w:eastAsia="Calibri" w:hAnsi="Arial" w:cs="Arial"/>
      <w:sz w:val="24"/>
      <w:szCs w:val="28"/>
    </w:rPr>
  </w:style>
  <w:style w:type="character" w:styleId="PageNumber">
    <w:name w:val="page number"/>
    <w:basedOn w:val="DefaultParagraphFont"/>
    <w:rsid w:val="001C6C92"/>
  </w:style>
  <w:style w:type="paragraph" w:styleId="Header">
    <w:name w:val="header"/>
    <w:basedOn w:val="Normal"/>
    <w:link w:val="HeaderChar"/>
    <w:uiPriority w:val="99"/>
    <w:rsid w:val="001C6C92"/>
    <w:pPr>
      <w:tabs>
        <w:tab w:val="center" w:pos="4320"/>
        <w:tab w:val="right" w:pos="8640"/>
      </w:tabs>
      <w:spacing w:after="120" w:line="240" w:lineRule="auto"/>
    </w:pPr>
    <w:rPr>
      <w:rFonts w:ascii="Arial" w:hAnsi="Arial" w:cs="Arial"/>
      <w:sz w:val="24"/>
      <w:szCs w:val="28"/>
    </w:rPr>
  </w:style>
  <w:style w:type="character" w:customStyle="1" w:styleId="HeaderChar">
    <w:name w:val="Header Char"/>
    <w:basedOn w:val="DefaultParagraphFont"/>
    <w:link w:val="Header"/>
    <w:uiPriority w:val="99"/>
    <w:rsid w:val="001C6C92"/>
    <w:rPr>
      <w:rFonts w:ascii="Arial" w:eastAsia="Calibri" w:hAnsi="Arial" w:cs="Arial"/>
      <w:sz w:val="24"/>
      <w:szCs w:val="28"/>
    </w:rPr>
  </w:style>
  <w:style w:type="character" w:customStyle="1" w:styleId="CharChar3">
    <w:name w:val="Char Char3"/>
    <w:rsid w:val="001C6C92"/>
    <w:rPr>
      <w:rFonts w:ascii="Calibri Light" w:eastAsia="Times New Roman" w:hAnsi="Calibri Light" w:cs="Times New Roman"/>
      <w:b/>
      <w:bCs/>
      <w:color w:val="2E74B5"/>
      <w:sz w:val="28"/>
      <w:lang w:val="ro-RO"/>
    </w:rPr>
  </w:style>
  <w:style w:type="paragraph" w:customStyle="1" w:styleId="Frspaiere1">
    <w:name w:val="Fără spațiere1"/>
    <w:link w:val="NoSpacingChar"/>
    <w:uiPriority w:val="1"/>
    <w:qFormat/>
    <w:rsid w:val="001C6C92"/>
    <w:pPr>
      <w:spacing w:after="0" w:line="240" w:lineRule="auto"/>
    </w:pPr>
    <w:rPr>
      <w:rFonts w:ascii="Arial" w:eastAsia="Calibri" w:hAnsi="Arial" w:cs="Arial"/>
      <w:sz w:val="24"/>
      <w:szCs w:val="28"/>
    </w:rPr>
  </w:style>
  <w:style w:type="character" w:customStyle="1" w:styleId="ln2tparagraf">
    <w:name w:val="ln2tparagraf"/>
    <w:basedOn w:val="DefaultParagraphFont"/>
    <w:rsid w:val="001C6C92"/>
  </w:style>
  <w:style w:type="paragraph" w:styleId="BodyText2">
    <w:name w:val="Body Text 2"/>
    <w:basedOn w:val="Normal"/>
    <w:link w:val="BodyText2Char"/>
    <w:uiPriority w:val="99"/>
    <w:semiHidden/>
    <w:unhideWhenUsed/>
    <w:rsid w:val="001C6C92"/>
    <w:pPr>
      <w:spacing w:after="120" w:line="480" w:lineRule="auto"/>
    </w:pPr>
    <w:rPr>
      <w:rFonts w:ascii="Arial" w:hAnsi="Arial" w:cs="Arial"/>
      <w:sz w:val="24"/>
      <w:szCs w:val="28"/>
    </w:rPr>
  </w:style>
  <w:style w:type="character" w:customStyle="1" w:styleId="BodyText2Char">
    <w:name w:val="Body Text 2 Char"/>
    <w:basedOn w:val="DefaultParagraphFont"/>
    <w:link w:val="BodyText2"/>
    <w:uiPriority w:val="99"/>
    <w:semiHidden/>
    <w:rsid w:val="001C6C92"/>
    <w:rPr>
      <w:rFonts w:ascii="Arial" w:eastAsia="Calibri" w:hAnsi="Arial" w:cs="Arial"/>
      <w:sz w:val="24"/>
      <w:szCs w:val="28"/>
    </w:rPr>
  </w:style>
  <w:style w:type="character" w:styleId="Strong">
    <w:name w:val="Strong"/>
    <w:qFormat/>
    <w:rsid w:val="001C6C92"/>
    <w:rPr>
      <w:b/>
      <w:bCs/>
    </w:rPr>
  </w:style>
  <w:style w:type="paragraph" w:styleId="BodyText">
    <w:name w:val="Body Text"/>
    <w:basedOn w:val="Normal"/>
    <w:link w:val="BodyTextChar"/>
    <w:uiPriority w:val="99"/>
    <w:semiHidden/>
    <w:unhideWhenUsed/>
    <w:rsid w:val="001C6C92"/>
    <w:pPr>
      <w:spacing w:after="120" w:line="240" w:lineRule="auto"/>
    </w:pPr>
    <w:rPr>
      <w:rFonts w:ascii="Arial" w:hAnsi="Arial" w:cs="Arial"/>
      <w:sz w:val="24"/>
      <w:szCs w:val="28"/>
    </w:rPr>
  </w:style>
  <w:style w:type="character" w:customStyle="1" w:styleId="BodyTextChar">
    <w:name w:val="Body Text Char"/>
    <w:basedOn w:val="DefaultParagraphFont"/>
    <w:link w:val="BodyText"/>
    <w:uiPriority w:val="99"/>
    <w:semiHidden/>
    <w:rsid w:val="001C6C92"/>
    <w:rPr>
      <w:rFonts w:ascii="Arial" w:eastAsia="Calibri" w:hAnsi="Arial" w:cs="Arial"/>
      <w:sz w:val="24"/>
      <w:szCs w:val="28"/>
    </w:rPr>
  </w:style>
  <w:style w:type="paragraph" w:customStyle="1" w:styleId="Default">
    <w:name w:val="Default"/>
    <w:rsid w:val="001C6C92"/>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customStyle="1" w:styleId="WW8Num1z0">
    <w:name w:val="WW8Num1z0"/>
    <w:rsid w:val="001C6C92"/>
    <w:rPr>
      <w:rFonts w:ascii="Times New Roman" w:hAnsi="Times New Roman" w:cs="Times New Roman"/>
      <w:b w:val="0"/>
    </w:rPr>
  </w:style>
  <w:style w:type="character" w:customStyle="1" w:styleId="WW8Num2z0">
    <w:name w:val="WW8Num2z0"/>
    <w:rsid w:val="001C6C92"/>
    <w:rPr>
      <w:rFonts w:ascii="Times New Roman" w:eastAsia="Times New Roman" w:hAnsi="Times New Roman" w:cs="Times New Roman"/>
    </w:rPr>
  </w:style>
  <w:style w:type="character" w:customStyle="1" w:styleId="WW8Num3z0">
    <w:name w:val="WW8Num3z0"/>
    <w:rsid w:val="001C6C92"/>
    <w:rPr>
      <w:rFonts w:ascii="Times New Roman" w:hAnsi="Times New Roman" w:cs="Times New Roman"/>
      <w:b w:val="0"/>
    </w:rPr>
  </w:style>
  <w:style w:type="character" w:customStyle="1" w:styleId="WW8Num4z0">
    <w:name w:val="WW8Num4z0"/>
    <w:rsid w:val="001C6C92"/>
    <w:rPr>
      <w:rFonts w:ascii="Times New Roman" w:hAnsi="Times New Roman" w:cs="Times New Roman"/>
      <w:b w:val="0"/>
    </w:rPr>
  </w:style>
  <w:style w:type="character" w:customStyle="1" w:styleId="WW8Num5z0">
    <w:name w:val="WW8Num5z0"/>
    <w:rsid w:val="001C6C92"/>
    <w:rPr>
      <w:rFonts w:ascii="Times New Roman" w:hAnsi="Times New Roman" w:cs="Times New Roman"/>
      <w:b w:val="0"/>
    </w:rPr>
  </w:style>
  <w:style w:type="character" w:customStyle="1" w:styleId="WW8Num6z0">
    <w:name w:val="WW8Num6z0"/>
    <w:rsid w:val="001C6C92"/>
    <w:rPr>
      <w:rFonts w:ascii="Times New Roman" w:hAnsi="Times New Roman" w:cs="Times New Roman"/>
      <w:b w:val="0"/>
    </w:rPr>
  </w:style>
  <w:style w:type="character" w:customStyle="1" w:styleId="WW8Num7z0">
    <w:name w:val="WW8Num7z0"/>
    <w:rsid w:val="001C6C92"/>
    <w:rPr>
      <w:rFonts w:ascii="Times New Roman" w:hAnsi="Times New Roman" w:cs="Times New Roman"/>
      <w:b w:val="0"/>
    </w:rPr>
  </w:style>
  <w:style w:type="character" w:customStyle="1" w:styleId="WW8Num8z0">
    <w:name w:val="WW8Num8z0"/>
    <w:rsid w:val="001C6C92"/>
    <w:rPr>
      <w:rFonts w:ascii="Times New Roman" w:hAnsi="Times New Roman" w:cs="Times New Roman"/>
      <w:b w:val="0"/>
    </w:rPr>
  </w:style>
  <w:style w:type="character" w:customStyle="1" w:styleId="WW8Num9z0">
    <w:name w:val="WW8Num9z0"/>
    <w:rsid w:val="001C6C92"/>
    <w:rPr>
      <w:rFonts w:ascii="Times New Roman" w:eastAsia="Times New Roman" w:hAnsi="Times New Roman" w:cs="Times New Roman"/>
    </w:rPr>
  </w:style>
  <w:style w:type="character" w:customStyle="1" w:styleId="WW8Num10z0">
    <w:name w:val="WW8Num10z0"/>
    <w:rsid w:val="001C6C92"/>
    <w:rPr>
      <w:rFonts w:ascii="Times New Roman" w:hAnsi="Times New Roman" w:cs="Times New Roman"/>
      <w:b w:val="0"/>
    </w:rPr>
  </w:style>
  <w:style w:type="character" w:customStyle="1" w:styleId="WW8Num11z0">
    <w:name w:val="WW8Num11z0"/>
    <w:rsid w:val="001C6C92"/>
    <w:rPr>
      <w:rFonts w:ascii="Times New Roman" w:hAnsi="Times New Roman" w:cs="Times New Roman"/>
      <w:b w:val="0"/>
    </w:rPr>
  </w:style>
  <w:style w:type="character" w:customStyle="1" w:styleId="WW8Num12z0">
    <w:name w:val="WW8Num12z0"/>
    <w:rsid w:val="001C6C92"/>
    <w:rPr>
      <w:rFonts w:ascii="Times New Roman" w:hAnsi="Times New Roman" w:cs="Times New Roman"/>
      <w:b w:val="0"/>
    </w:rPr>
  </w:style>
  <w:style w:type="character" w:customStyle="1" w:styleId="WW8Num13z0">
    <w:name w:val="WW8Num13z0"/>
    <w:rsid w:val="001C6C92"/>
    <w:rPr>
      <w:rFonts w:ascii="Times New Roman" w:hAnsi="Times New Roman" w:cs="Times New Roman"/>
      <w:b w:val="0"/>
    </w:rPr>
  </w:style>
  <w:style w:type="character" w:customStyle="1" w:styleId="WW8Num14z0">
    <w:name w:val="WW8Num14z0"/>
    <w:rsid w:val="001C6C92"/>
    <w:rPr>
      <w:rFonts w:ascii="Times New Roman" w:hAnsi="Times New Roman" w:cs="Times New Roman"/>
      <w:b w:val="0"/>
    </w:rPr>
  </w:style>
  <w:style w:type="character" w:customStyle="1" w:styleId="WW8Num15z0">
    <w:name w:val="WW8Num15z0"/>
    <w:rsid w:val="001C6C92"/>
    <w:rPr>
      <w:rFonts w:ascii="Times New Roman" w:hAnsi="Times New Roman" w:cs="Times New Roman"/>
      <w:b w:val="0"/>
    </w:rPr>
  </w:style>
  <w:style w:type="character" w:customStyle="1" w:styleId="WW8Num16z0">
    <w:name w:val="WW8Num16z0"/>
    <w:rsid w:val="001C6C92"/>
    <w:rPr>
      <w:rFonts w:ascii="Times New Roman" w:hAnsi="Times New Roman" w:cs="Times New Roman"/>
      <w:b w:val="0"/>
    </w:rPr>
  </w:style>
  <w:style w:type="character" w:customStyle="1" w:styleId="WW8Num17z0">
    <w:name w:val="WW8Num17z0"/>
    <w:rsid w:val="001C6C92"/>
    <w:rPr>
      <w:rFonts w:ascii="Times New Roman" w:hAnsi="Times New Roman" w:cs="Times New Roman"/>
      <w:b w:val="0"/>
    </w:rPr>
  </w:style>
  <w:style w:type="character" w:customStyle="1" w:styleId="WW8Num18z0">
    <w:name w:val="WW8Num18z0"/>
    <w:rsid w:val="001C6C92"/>
    <w:rPr>
      <w:rFonts w:ascii="Times New Roman" w:hAnsi="Times New Roman" w:cs="Times New Roman"/>
      <w:b w:val="0"/>
    </w:rPr>
  </w:style>
  <w:style w:type="character" w:customStyle="1" w:styleId="WW8Num19z0">
    <w:name w:val="WW8Num19z0"/>
    <w:rsid w:val="001C6C92"/>
    <w:rPr>
      <w:rFonts w:ascii="Times New Roman" w:hAnsi="Times New Roman" w:cs="Times New Roman"/>
      <w:b w:val="0"/>
    </w:rPr>
  </w:style>
  <w:style w:type="character" w:customStyle="1" w:styleId="WW8Num20z0">
    <w:name w:val="WW8Num20z0"/>
    <w:rsid w:val="001C6C92"/>
    <w:rPr>
      <w:rFonts w:ascii="Times New Roman" w:hAnsi="Times New Roman" w:cs="Times New Roman"/>
      <w:b w:val="0"/>
    </w:rPr>
  </w:style>
  <w:style w:type="character" w:customStyle="1" w:styleId="WW8Num21z0">
    <w:name w:val="WW8Num21z0"/>
    <w:rsid w:val="001C6C92"/>
    <w:rPr>
      <w:rFonts w:ascii="Times New Roman" w:hAnsi="Times New Roman" w:cs="Times New Roman"/>
      <w:b w:val="0"/>
    </w:rPr>
  </w:style>
  <w:style w:type="character" w:customStyle="1" w:styleId="WW8Num22z0">
    <w:name w:val="WW8Num22z0"/>
    <w:rsid w:val="001C6C92"/>
    <w:rPr>
      <w:rFonts w:ascii="Times New Roman" w:hAnsi="Times New Roman" w:cs="Times New Roman"/>
      <w:b w:val="0"/>
      <w:sz w:val="24"/>
      <w:szCs w:val="24"/>
    </w:rPr>
  </w:style>
  <w:style w:type="character" w:customStyle="1" w:styleId="WW8Num23z0">
    <w:name w:val="WW8Num23z0"/>
    <w:rsid w:val="001C6C92"/>
    <w:rPr>
      <w:rFonts w:ascii="Times New Roman" w:hAnsi="Times New Roman" w:cs="Times New Roman"/>
      <w:b w:val="0"/>
      <w:sz w:val="24"/>
      <w:szCs w:val="24"/>
    </w:rPr>
  </w:style>
  <w:style w:type="character" w:customStyle="1" w:styleId="WW8Num24z0">
    <w:name w:val="WW8Num24z0"/>
    <w:rsid w:val="001C6C92"/>
    <w:rPr>
      <w:rFonts w:ascii="Times New Roman" w:hAnsi="Times New Roman" w:cs="Times New Roman"/>
      <w:b w:val="0"/>
    </w:rPr>
  </w:style>
  <w:style w:type="character" w:customStyle="1" w:styleId="WW8Num25z0">
    <w:name w:val="WW8Num25z0"/>
    <w:rsid w:val="001C6C92"/>
    <w:rPr>
      <w:rFonts w:ascii="Times New Roman" w:hAnsi="Times New Roman" w:cs="Times New Roman"/>
      <w:b w:val="0"/>
    </w:rPr>
  </w:style>
  <w:style w:type="character" w:customStyle="1" w:styleId="Absatz-Standardschriftart">
    <w:name w:val="Absatz-Standardschriftart"/>
    <w:rsid w:val="001C6C92"/>
  </w:style>
  <w:style w:type="character" w:customStyle="1" w:styleId="WW-Absatz-Standardschriftart">
    <w:name w:val="WW-Absatz-Standardschriftart"/>
    <w:rsid w:val="001C6C92"/>
  </w:style>
  <w:style w:type="character" w:customStyle="1" w:styleId="WW-Absatz-Standardschriftart1">
    <w:name w:val="WW-Absatz-Standardschriftart1"/>
    <w:rsid w:val="001C6C92"/>
  </w:style>
  <w:style w:type="character" w:customStyle="1" w:styleId="WW8Num2z1">
    <w:name w:val="WW8Num2z1"/>
    <w:rsid w:val="001C6C92"/>
    <w:rPr>
      <w:rFonts w:ascii="Courier New" w:hAnsi="Courier New" w:cs="Courier New"/>
    </w:rPr>
  </w:style>
  <w:style w:type="character" w:customStyle="1" w:styleId="WW8Num2z2">
    <w:name w:val="WW8Num2z2"/>
    <w:rsid w:val="001C6C92"/>
    <w:rPr>
      <w:rFonts w:ascii="Wingdings" w:hAnsi="Wingdings"/>
    </w:rPr>
  </w:style>
  <w:style w:type="character" w:customStyle="1" w:styleId="WW8Num2z3">
    <w:name w:val="WW8Num2z3"/>
    <w:rsid w:val="001C6C92"/>
    <w:rPr>
      <w:rFonts w:ascii="Symbol" w:hAnsi="Symbol"/>
    </w:rPr>
  </w:style>
  <w:style w:type="character" w:customStyle="1" w:styleId="WW8Num9z1">
    <w:name w:val="WW8Num9z1"/>
    <w:rsid w:val="001C6C92"/>
    <w:rPr>
      <w:rFonts w:ascii="Symbol" w:eastAsia="Times New Roman" w:hAnsi="Symbol" w:cs="Times New Roman"/>
    </w:rPr>
  </w:style>
  <w:style w:type="character" w:customStyle="1" w:styleId="WW8Num9z2">
    <w:name w:val="WW8Num9z2"/>
    <w:rsid w:val="001C6C92"/>
    <w:rPr>
      <w:rFonts w:ascii="Wingdings" w:hAnsi="Wingdings"/>
    </w:rPr>
  </w:style>
  <w:style w:type="character" w:customStyle="1" w:styleId="WW8Num9z3">
    <w:name w:val="WW8Num9z3"/>
    <w:rsid w:val="001C6C92"/>
    <w:rPr>
      <w:rFonts w:ascii="Symbol" w:hAnsi="Symbol"/>
    </w:rPr>
  </w:style>
  <w:style w:type="character" w:customStyle="1" w:styleId="WW8Num9z4">
    <w:name w:val="WW8Num9z4"/>
    <w:rsid w:val="001C6C92"/>
    <w:rPr>
      <w:rFonts w:ascii="Courier New" w:hAnsi="Courier New" w:cs="Courier New"/>
    </w:rPr>
  </w:style>
  <w:style w:type="character" w:customStyle="1" w:styleId="WW8Num26z0">
    <w:name w:val="WW8Num26z0"/>
    <w:rsid w:val="001C6C92"/>
    <w:rPr>
      <w:rFonts w:ascii="Times New Roman" w:hAnsi="Times New Roman" w:cs="Times New Roman"/>
      <w:b w:val="0"/>
    </w:rPr>
  </w:style>
  <w:style w:type="character" w:customStyle="1" w:styleId="WW8Num27z0">
    <w:name w:val="WW8Num27z0"/>
    <w:rsid w:val="001C6C92"/>
    <w:rPr>
      <w:rFonts w:ascii="Times New Roman" w:hAnsi="Times New Roman" w:cs="Times New Roman"/>
      <w:b w:val="0"/>
    </w:rPr>
  </w:style>
  <w:style w:type="character" w:customStyle="1" w:styleId="WW8Num29z0">
    <w:name w:val="WW8Num29z0"/>
    <w:rsid w:val="001C6C92"/>
    <w:rPr>
      <w:rFonts w:ascii="Times New Roman" w:hAnsi="Times New Roman" w:cs="Times New Roman"/>
      <w:b w:val="0"/>
    </w:rPr>
  </w:style>
  <w:style w:type="character" w:customStyle="1" w:styleId="WW8Num31z0">
    <w:name w:val="WW8Num31z0"/>
    <w:rsid w:val="001C6C92"/>
    <w:rPr>
      <w:rFonts w:ascii="Times New Roman" w:hAnsi="Times New Roman" w:cs="Times New Roman"/>
      <w:b w:val="0"/>
    </w:rPr>
  </w:style>
  <w:style w:type="character" w:customStyle="1" w:styleId="WW8Num32z0">
    <w:name w:val="WW8Num32z0"/>
    <w:rsid w:val="001C6C92"/>
    <w:rPr>
      <w:rFonts w:ascii="Times New Roman" w:hAnsi="Times New Roman" w:cs="Times New Roman"/>
      <w:b w:val="0"/>
    </w:rPr>
  </w:style>
  <w:style w:type="character" w:customStyle="1" w:styleId="WW8Num34z0">
    <w:name w:val="WW8Num34z0"/>
    <w:rsid w:val="001C6C92"/>
    <w:rPr>
      <w:rFonts w:ascii="Times New Roman" w:hAnsi="Times New Roman" w:cs="Times New Roman"/>
      <w:b w:val="0"/>
    </w:rPr>
  </w:style>
  <w:style w:type="character" w:customStyle="1" w:styleId="WW8Num36z0">
    <w:name w:val="WW8Num36z0"/>
    <w:rsid w:val="001C6C92"/>
    <w:rPr>
      <w:rFonts w:ascii="Times New Roman" w:hAnsi="Times New Roman" w:cs="Times New Roman"/>
      <w:b w:val="0"/>
    </w:rPr>
  </w:style>
  <w:style w:type="character" w:customStyle="1" w:styleId="WW8Num37z0">
    <w:name w:val="WW8Num37z0"/>
    <w:rsid w:val="001C6C92"/>
    <w:rPr>
      <w:rFonts w:ascii="Times New Roman" w:hAnsi="Times New Roman" w:cs="Times New Roman"/>
      <w:b w:val="0"/>
      <w:sz w:val="24"/>
      <w:szCs w:val="24"/>
    </w:rPr>
  </w:style>
  <w:style w:type="character" w:customStyle="1" w:styleId="WW8Num38z0">
    <w:name w:val="WW8Num38z0"/>
    <w:rsid w:val="001C6C92"/>
    <w:rPr>
      <w:rFonts w:ascii="Times New Roman" w:hAnsi="Times New Roman" w:cs="Times New Roman"/>
      <w:b w:val="0"/>
    </w:rPr>
  </w:style>
  <w:style w:type="character" w:customStyle="1" w:styleId="WW8Num39z0">
    <w:name w:val="WW8Num39z0"/>
    <w:rsid w:val="001C6C92"/>
    <w:rPr>
      <w:rFonts w:ascii="Times New Roman" w:hAnsi="Times New Roman" w:cs="Times New Roman"/>
      <w:b w:val="0"/>
    </w:rPr>
  </w:style>
  <w:style w:type="character" w:customStyle="1" w:styleId="WW8Num40z0">
    <w:name w:val="WW8Num40z0"/>
    <w:rsid w:val="001C6C92"/>
    <w:rPr>
      <w:rFonts w:ascii="Times New Roman" w:hAnsi="Times New Roman" w:cs="Times New Roman"/>
      <w:b w:val="0"/>
    </w:rPr>
  </w:style>
  <w:style w:type="character" w:customStyle="1" w:styleId="WW8Num41z0">
    <w:name w:val="WW8Num41z0"/>
    <w:rsid w:val="001C6C92"/>
    <w:rPr>
      <w:rFonts w:ascii="Times New Roman" w:hAnsi="Times New Roman" w:cs="Times New Roman"/>
      <w:b w:val="0"/>
    </w:rPr>
  </w:style>
  <w:style w:type="character" w:customStyle="1" w:styleId="WW8Num42z0">
    <w:name w:val="WW8Num42z0"/>
    <w:rsid w:val="001C6C92"/>
    <w:rPr>
      <w:rFonts w:ascii="Times New Roman" w:hAnsi="Times New Roman" w:cs="Times New Roman"/>
      <w:b w:val="0"/>
    </w:rPr>
  </w:style>
  <w:style w:type="character" w:customStyle="1" w:styleId="WW8NumSt8z0">
    <w:name w:val="WW8NumSt8z0"/>
    <w:rsid w:val="001C6C92"/>
    <w:rPr>
      <w:rFonts w:ascii="Times New Roman" w:hAnsi="Times New Roman" w:cs="Times New Roman"/>
    </w:rPr>
  </w:style>
  <w:style w:type="character" w:customStyle="1" w:styleId="WW8NumSt10z0">
    <w:name w:val="WW8NumSt10z0"/>
    <w:rsid w:val="001C6C92"/>
    <w:rPr>
      <w:rFonts w:ascii="Times New Roman" w:hAnsi="Times New Roman" w:cs="Times New Roman"/>
      <w:b w:val="0"/>
    </w:rPr>
  </w:style>
  <w:style w:type="character" w:customStyle="1" w:styleId="WW8NumSt12z0">
    <w:name w:val="WW8NumSt12z0"/>
    <w:rsid w:val="001C6C92"/>
    <w:rPr>
      <w:rFonts w:ascii="Times New Roman" w:hAnsi="Times New Roman" w:cs="Times New Roman"/>
    </w:rPr>
  </w:style>
  <w:style w:type="character" w:customStyle="1" w:styleId="WW8NumSt14z0">
    <w:name w:val="WW8NumSt14z0"/>
    <w:rsid w:val="001C6C92"/>
    <w:rPr>
      <w:rFonts w:ascii="Times New Roman" w:hAnsi="Times New Roman" w:cs="Times New Roman"/>
    </w:rPr>
  </w:style>
  <w:style w:type="character" w:customStyle="1" w:styleId="WW8NumSt45z0">
    <w:name w:val="WW8NumSt45z0"/>
    <w:rsid w:val="001C6C92"/>
    <w:rPr>
      <w:rFonts w:ascii="Times New Roman" w:hAnsi="Times New Roman" w:cs="Times New Roman"/>
      <w:b w:val="0"/>
    </w:rPr>
  </w:style>
  <w:style w:type="character" w:customStyle="1" w:styleId="NumberingSymbols">
    <w:name w:val="Numbering Symbols"/>
    <w:rsid w:val="001C6C92"/>
  </w:style>
  <w:style w:type="character" w:customStyle="1" w:styleId="Bullets">
    <w:name w:val="Bullets"/>
    <w:rsid w:val="001C6C92"/>
    <w:rPr>
      <w:rFonts w:ascii="StarSymbol" w:eastAsia="StarSymbol" w:hAnsi="StarSymbol" w:cs="StarSymbol"/>
      <w:sz w:val="18"/>
      <w:szCs w:val="18"/>
    </w:rPr>
  </w:style>
  <w:style w:type="paragraph" w:customStyle="1" w:styleId="Heading">
    <w:name w:val="Heading"/>
    <w:basedOn w:val="Normal"/>
    <w:next w:val="BodyText"/>
    <w:rsid w:val="001C6C92"/>
    <w:pPr>
      <w:keepNext/>
      <w:suppressAutoHyphens/>
      <w:spacing w:before="240" w:after="120" w:line="240" w:lineRule="auto"/>
    </w:pPr>
    <w:rPr>
      <w:rFonts w:ascii="Arial" w:eastAsia="Lucida Sans Unicode" w:hAnsi="Arial" w:cs="Tahoma"/>
      <w:sz w:val="28"/>
      <w:szCs w:val="28"/>
      <w:lang w:eastAsia="ar-SA"/>
    </w:rPr>
  </w:style>
  <w:style w:type="paragraph" w:styleId="List">
    <w:name w:val="List"/>
    <w:basedOn w:val="BodyText"/>
    <w:semiHidden/>
    <w:rsid w:val="001C6C92"/>
    <w:pPr>
      <w:suppressAutoHyphens/>
    </w:pPr>
    <w:rPr>
      <w:rFonts w:ascii="Times New Roman" w:eastAsia="Times New Roman" w:hAnsi="Times New Roman" w:cs="Tahoma"/>
      <w:szCs w:val="24"/>
      <w:lang w:eastAsia="ar-SA"/>
    </w:rPr>
  </w:style>
  <w:style w:type="paragraph" w:styleId="Caption">
    <w:name w:val="caption"/>
    <w:basedOn w:val="Normal"/>
    <w:qFormat/>
    <w:rsid w:val="001C6C9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1C6C9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WW-Default">
    <w:name w:val="WW-Default"/>
    <w:rsid w:val="001C6C92"/>
    <w:pPr>
      <w:suppressAutoHyphens/>
      <w:autoSpaceDE w:val="0"/>
      <w:spacing w:after="0" w:line="240" w:lineRule="auto"/>
    </w:pPr>
    <w:rPr>
      <w:rFonts w:ascii="Arial Narrow" w:eastAsia="SimSun" w:hAnsi="Arial Narrow" w:cs="Arial Narrow"/>
      <w:color w:val="000000"/>
      <w:sz w:val="24"/>
      <w:szCs w:val="24"/>
      <w:lang w:eastAsia="ar-SA"/>
    </w:rPr>
  </w:style>
  <w:style w:type="paragraph" w:customStyle="1" w:styleId="TableContents">
    <w:name w:val="Table Contents"/>
    <w:basedOn w:val="Normal"/>
    <w:rsid w:val="001C6C92"/>
    <w:pPr>
      <w:suppressLineNumbers/>
      <w:suppressAutoHyphens/>
      <w:spacing w:after="0" w:line="240" w:lineRule="auto"/>
    </w:pPr>
    <w:rPr>
      <w:rFonts w:ascii="Times New Roman" w:eastAsia="Times New Roman" w:hAnsi="Times New Roman"/>
      <w:sz w:val="24"/>
      <w:szCs w:val="24"/>
      <w:lang w:eastAsia="ar-SA"/>
    </w:rPr>
  </w:style>
  <w:style w:type="character" w:customStyle="1" w:styleId="ListParagraphChar">
    <w:name w:val="List Paragraph Char"/>
    <w:link w:val="Listparagraf1"/>
    <w:rsid w:val="001C6C92"/>
    <w:rPr>
      <w:rFonts w:ascii="Arial" w:eastAsia="Calibri" w:hAnsi="Arial" w:cs="Arial"/>
      <w:sz w:val="24"/>
      <w:szCs w:val="28"/>
    </w:rPr>
  </w:style>
  <w:style w:type="paragraph" w:styleId="NormalWeb">
    <w:name w:val="Normal (Web)"/>
    <w:basedOn w:val="Normal"/>
    <w:rsid w:val="001C6C92"/>
    <w:pPr>
      <w:spacing w:after="120" w:line="240" w:lineRule="auto"/>
    </w:pPr>
    <w:rPr>
      <w:rFonts w:ascii="Times New Roman" w:hAnsi="Times New Roman"/>
      <w:sz w:val="24"/>
      <w:szCs w:val="24"/>
    </w:rPr>
  </w:style>
  <w:style w:type="paragraph" w:styleId="NormalIndent">
    <w:name w:val="Normal Indent"/>
    <w:basedOn w:val="Normal"/>
    <w:rsid w:val="001C6C92"/>
    <w:pPr>
      <w:spacing w:after="120" w:line="240" w:lineRule="auto"/>
      <w:ind w:left="720"/>
    </w:pPr>
    <w:rPr>
      <w:rFonts w:ascii="Arial" w:hAnsi="Arial" w:cs="Arial"/>
      <w:sz w:val="24"/>
      <w:szCs w:val="28"/>
    </w:rPr>
  </w:style>
  <w:style w:type="character" w:customStyle="1" w:styleId="NoSpacingChar">
    <w:name w:val="No Spacing Char"/>
    <w:link w:val="Frspaiere1"/>
    <w:uiPriority w:val="1"/>
    <w:locked/>
    <w:rsid w:val="001C6C92"/>
    <w:rPr>
      <w:rFonts w:ascii="Arial" w:eastAsia="Calibri" w:hAnsi="Arial" w:cs="Arial"/>
      <w:sz w:val="24"/>
      <w:szCs w:val="28"/>
    </w:rPr>
  </w:style>
  <w:style w:type="numbering" w:customStyle="1" w:styleId="FrListare2">
    <w:name w:val="Fără Listare2"/>
    <w:next w:val="NoList"/>
    <w:uiPriority w:val="99"/>
    <w:semiHidden/>
    <w:unhideWhenUsed/>
    <w:rsid w:val="00E10A7A"/>
  </w:style>
  <w:style w:type="paragraph" w:customStyle="1" w:styleId="Listparagraf2">
    <w:name w:val="Listă paragraf2"/>
    <w:basedOn w:val="Normal"/>
    <w:uiPriority w:val="34"/>
    <w:qFormat/>
    <w:rsid w:val="00E10A7A"/>
    <w:pPr>
      <w:spacing w:after="120" w:line="240" w:lineRule="auto"/>
      <w:ind w:left="720"/>
      <w:contextualSpacing/>
    </w:pPr>
    <w:rPr>
      <w:rFonts w:ascii="Arial" w:hAnsi="Arial" w:cs="Arial"/>
      <w:sz w:val="24"/>
      <w:szCs w:val="28"/>
    </w:rPr>
  </w:style>
  <w:style w:type="paragraph" w:customStyle="1" w:styleId="Titlucuprins2">
    <w:name w:val="Titlu cuprins2"/>
    <w:basedOn w:val="Heading1"/>
    <w:next w:val="Normal"/>
    <w:qFormat/>
    <w:rsid w:val="00E10A7A"/>
    <w:pPr>
      <w:spacing w:line="276" w:lineRule="auto"/>
      <w:outlineLvl w:val="9"/>
    </w:pPr>
    <w:rPr>
      <w:lang w:val="en-US"/>
    </w:rPr>
  </w:style>
  <w:style w:type="character" w:customStyle="1" w:styleId="CharChar30">
    <w:name w:val="Char Char3"/>
    <w:rsid w:val="00E10A7A"/>
    <w:rPr>
      <w:rFonts w:ascii="Calibri Light" w:eastAsia="Times New Roman" w:hAnsi="Calibri Light" w:cs="Times New Roman"/>
      <w:b/>
      <w:bCs/>
      <w:color w:val="2E74B5"/>
      <w:sz w:val="28"/>
      <w:lang w:val="ro-RO"/>
    </w:rPr>
  </w:style>
  <w:style w:type="paragraph" w:customStyle="1" w:styleId="Frspaiere2">
    <w:name w:val="Fără spațiere2"/>
    <w:uiPriority w:val="1"/>
    <w:qFormat/>
    <w:rsid w:val="00E10A7A"/>
    <w:pPr>
      <w:spacing w:after="0" w:line="240" w:lineRule="auto"/>
    </w:pPr>
    <w:rPr>
      <w:rFonts w:ascii="Arial" w:eastAsia="Calibri" w:hAnsi="Arial" w:cs="Arial"/>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9FB"/>
    <w:rPr>
      <w:rFonts w:ascii="Calibri" w:eastAsia="Calibri" w:hAnsi="Calibri" w:cs="Times New Roman"/>
    </w:rPr>
  </w:style>
  <w:style w:type="paragraph" w:styleId="Titlu1">
    <w:name w:val="heading 1"/>
    <w:basedOn w:val="Normal"/>
    <w:next w:val="Normal"/>
    <w:link w:val="Titlu1Caracter"/>
    <w:qFormat/>
    <w:rsid w:val="001C6C92"/>
    <w:pPr>
      <w:keepNext/>
      <w:keepLines/>
      <w:spacing w:before="480" w:after="0" w:line="240" w:lineRule="auto"/>
      <w:outlineLvl w:val="0"/>
    </w:pPr>
    <w:rPr>
      <w:rFonts w:ascii="Calibri Light" w:eastAsia="Times New Roman" w:hAnsi="Calibri Light"/>
      <w:b/>
      <w:bCs/>
      <w:color w:val="2E74B5"/>
      <w:sz w:val="28"/>
      <w:szCs w:val="28"/>
    </w:rPr>
  </w:style>
  <w:style w:type="paragraph" w:styleId="Titlu5">
    <w:name w:val="heading 5"/>
    <w:basedOn w:val="Normal"/>
    <w:next w:val="Normal"/>
    <w:link w:val="Titlu5Caracter"/>
    <w:uiPriority w:val="9"/>
    <w:qFormat/>
    <w:rsid w:val="001C6C92"/>
    <w:pPr>
      <w:spacing w:before="240" w:after="60" w:line="240" w:lineRule="auto"/>
      <w:outlineLvl w:val="4"/>
    </w:pPr>
    <w:rPr>
      <w:rFonts w:eastAsia="Times New Roman"/>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94129"/>
    <w:pPr>
      <w:ind w:left="720"/>
      <w:contextualSpacing/>
    </w:pPr>
  </w:style>
  <w:style w:type="paragraph" w:styleId="TextnBalon">
    <w:name w:val="Balloon Text"/>
    <w:basedOn w:val="Normal"/>
    <w:link w:val="TextnBalonCaracter"/>
    <w:semiHidden/>
    <w:unhideWhenUsed/>
    <w:rsid w:val="00980DD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80DDF"/>
    <w:rPr>
      <w:rFonts w:ascii="Tahoma" w:eastAsia="Calibri" w:hAnsi="Tahoma" w:cs="Tahoma"/>
      <w:sz w:val="16"/>
      <w:szCs w:val="16"/>
    </w:rPr>
  </w:style>
  <w:style w:type="paragraph" w:customStyle="1" w:styleId="CharCharCharCharCharChar1CharCharCharCharCharCharCharCharCharCharCharCharCharCharCharCharCharCharCharCharCharChar">
    <w:name w:val="Char Char Char Char Char Char1 Char Char Char Char Char Char Char Char Char Char Char Char Char Char Char Char Char Char Char Char Char Char"/>
    <w:basedOn w:val="Normal"/>
    <w:rsid w:val="00B059DD"/>
    <w:pPr>
      <w:spacing w:after="160" w:line="240" w:lineRule="exact"/>
    </w:pPr>
    <w:rPr>
      <w:rFonts w:ascii="Verdana" w:eastAsia="Times New Roman" w:hAnsi="Verdana"/>
      <w:sz w:val="20"/>
      <w:szCs w:val="20"/>
      <w:lang w:val="en-US"/>
    </w:rPr>
  </w:style>
  <w:style w:type="character" w:customStyle="1" w:styleId="Titlu1Caracter">
    <w:name w:val="Titlu 1 Caracter"/>
    <w:basedOn w:val="Fontdeparagrafimplicit"/>
    <w:link w:val="Titlu1"/>
    <w:rsid w:val="001C6C92"/>
    <w:rPr>
      <w:rFonts w:ascii="Calibri Light" w:eastAsia="Times New Roman" w:hAnsi="Calibri Light" w:cs="Times New Roman"/>
      <w:b/>
      <w:bCs/>
      <w:color w:val="2E74B5"/>
      <w:sz w:val="28"/>
      <w:szCs w:val="28"/>
    </w:rPr>
  </w:style>
  <w:style w:type="character" w:customStyle="1" w:styleId="Titlu5Caracter">
    <w:name w:val="Titlu 5 Caracter"/>
    <w:basedOn w:val="Fontdeparagrafimplicit"/>
    <w:link w:val="Titlu5"/>
    <w:uiPriority w:val="9"/>
    <w:rsid w:val="001C6C92"/>
    <w:rPr>
      <w:rFonts w:ascii="Calibri" w:eastAsia="Times New Roman" w:hAnsi="Calibri" w:cs="Times New Roman"/>
      <w:b/>
      <w:bCs/>
      <w:i/>
      <w:iCs/>
      <w:sz w:val="26"/>
      <w:szCs w:val="26"/>
    </w:rPr>
  </w:style>
  <w:style w:type="numbering" w:customStyle="1" w:styleId="FrListare1">
    <w:name w:val="Fără Listare1"/>
    <w:next w:val="FrListare"/>
    <w:uiPriority w:val="99"/>
    <w:semiHidden/>
    <w:unhideWhenUsed/>
    <w:rsid w:val="001C6C92"/>
  </w:style>
  <w:style w:type="character" w:styleId="Hyperlink">
    <w:name w:val="Hyperlink"/>
    <w:semiHidden/>
    <w:unhideWhenUsed/>
    <w:rsid w:val="001C6C92"/>
    <w:rPr>
      <w:color w:val="0563C1"/>
      <w:u w:val="single"/>
    </w:rPr>
  </w:style>
  <w:style w:type="paragraph" w:styleId="Cuprins1">
    <w:name w:val="toc 1"/>
    <w:basedOn w:val="Normal"/>
    <w:next w:val="Normal"/>
    <w:autoRedefine/>
    <w:semiHidden/>
    <w:unhideWhenUsed/>
    <w:rsid w:val="001C6C92"/>
    <w:pPr>
      <w:spacing w:after="100" w:line="240" w:lineRule="auto"/>
    </w:pPr>
    <w:rPr>
      <w:rFonts w:ascii="Arial" w:hAnsi="Arial" w:cs="Arial"/>
      <w:sz w:val="24"/>
      <w:szCs w:val="28"/>
    </w:rPr>
  </w:style>
  <w:style w:type="paragraph" w:styleId="Indentcorptext">
    <w:name w:val="Body Text Indent"/>
    <w:basedOn w:val="Normal"/>
    <w:link w:val="IndentcorptextCaracter"/>
    <w:semiHidden/>
    <w:unhideWhenUsed/>
    <w:rsid w:val="001C6C92"/>
    <w:pPr>
      <w:spacing w:after="0" w:line="240" w:lineRule="auto"/>
      <w:ind w:firstLine="720"/>
    </w:pPr>
    <w:rPr>
      <w:rFonts w:ascii="Times New Roman" w:eastAsia="Times New Roman" w:hAnsi="Times New Roman"/>
      <w:b/>
      <w:sz w:val="24"/>
      <w:szCs w:val="20"/>
    </w:rPr>
  </w:style>
  <w:style w:type="character" w:customStyle="1" w:styleId="IndentcorptextCaracter">
    <w:name w:val="Indent corp text Caracter"/>
    <w:basedOn w:val="Fontdeparagrafimplicit"/>
    <w:link w:val="Indentcorptext"/>
    <w:semiHidden/>
    <w:rsid w:val="001C6C92"/>
    <w:rPr>
      <w:rFonts w:ascii="Times New Roman" w:eastAsia="Times New Roman" w:hAnsi="Times New Roman" w:cs="Times New Roman"/>
      <w:b/>
      <w:sz w:val="24"/>
      <w:szCs w:val="20"/>
    </w:rPr>
  </w:style>
  <w:style w:type="paragraph" w:customStyle="1" w:styleId="Listparagraf1">
    <w:name w:val="Listă paragraf1"/>
    <w:basedOn w:val="Normal"/>
    <w:link w:val="ListParagraphChar"/>
    <w:uiPriority w:val="34"/>
    <w:qFormat/>
    <w:rsid w:val="001C6C92"/>
    <w:pPr>
      <w:spacing w:after="120" w:line="240" w:lineRule="auto"/>
      <w:ind w:left="720"/>
      <w:contextualSpacing/>
    </w:pPr>
    <w:rPr>
      <w:rFonts w:ascii="Arial" w:hAnsi="Arial" w:cs="Arial"/>
      <w:sz w:val="24"/>
      <w:szCs w:val="28"/>
    </w:rPr>
  </w:style>
  <w:style w:type="paragraph" w:customStyle="1" w:styleId="Titlucuprins1">
    <w:name w:val="Titlu cuprins1"/>
    <w:basedOn w:val="Titlu1"/>
    <w:next w:val="Normal"/>
    <w:qFormat/>
    <w:rsid w:val="001C6C92"/>
    <w:pPr>
      <w:spacing w:line="276" w:lineRule="auto"/>
      <w:outlineLvl w:val="9"/>
    </w:pPr>
    <w:rPr>
      <w:lang w:val="en-US"/>
    </w:rPr>
  </w:style>
  <w:style w:type="paragraph" w:styleId="Subsol">
    <w:name w:val="footer"/>
    <w:basedOn w:val="Normal"/>
    <w:link w:val="SubsolCaracter"/>
    <w:rsid w:val="001C6C92"/>
    <w:pPr>
      <w:tabs>
        <w:tab w:val="center" w:pos="4320"/>
        <w:tab w:val="right" w:pos="8640"/>
      </w:tabs>
      <w:spacing w:after="120" w:line="240" w:lineRule="auto"/>
    </w:pPr>
    <w:rPr>
      <w:rFonts w:ascii="Arial" w:hAnsi="Arial" w:cs="Arial"/>
      <w:sz w:val="24"/>
      <w:szCs w:val="28"/>
    </w:rPr>
  </w:style>
  <w:style w:type="character" w:customStyle="1" w:styleId="SubsolCaracter">
    <w:name w:val="Subsol Caracter"/>
    <w:basedOn w:val="Fontdeparagrafimplicit"/>
    <w:link w:val="Subsol"/>
    <w:rsid w:val="001C6C92"/>
    <w:rPr>
      <w:rFonts w:ascii="Arial" w:eastAsia="Calibri" w:hAnsi="Arial" w:cs="Arial"/>
      <w:sz w:val="24"/>
      <w:szCs w:val="28"/>
    </w:rPr>
  </w:style>
  <w:style w:type="character" w:styleId="Numrdepagin">
    <w:name w:val="page number"/>
    <w:basedOn w:val="Fontdeparagrafimplicit"/>
    <w:rsid w:val="001C6C92"/>
  </w:style>
  <w:style w:type="paragraph" w:styleId="Antet">
    <w:name w:val="header"/>
    <w:basedOn w:val="Normal"/>
    <w:link w:val="AntetCaracter"/>
    <w:uiPriority w:val="99"/>
    <w:rsid w:val="001C6C92"/>
    <w:pPr>
      <w:tabs>
        <w:tab w:val="center" w:pos="4320"/>
        <w:tab w:val="right" w:pos="8640"/>
      </w:tabs>
      <w:spacing w:after="120" w:line="240" w:lineRule="auto"/>
    </w:pPr>
    <w:rPr>
      <w:rFonts w:ascii="Arial" w:hAnsi="Arial" w:cs="Arial"/>
      <w:sz w:val="24"/>
      <w:szCs w:val="28"/>
    </w:rPr>
  </w:style>
  <w:style w:type="character" w:customStyle="1" w:styleId="AntetCaracter">
    <w:name w:val="Antet Caracter"/>
    <w:basedOn w:val="Fontdeparagrafimplicit"/>
    <w:link w:val="Antet"/>
    <w:uiPriority w:val="99"/>
    <w:rsid w:val="001C6C92"/>
    <w:rPr>
      <w:rFonts w:ascii="Arial" w:eastAsia="Calibri" w:hAnsi="Arial" w:cs="Arial"/>
      <w:sz w:val="24"/>
      <w:szCs w:val="28"/>
    </w:rPr>
  </w:style>
  <w:style w:type="character" w:customStyle="1" w:styleId="CharChar3">
    <w:name w:val="Char Char3"/>
    <w:rsid w:val="001C6C92"/>
    <w:rPr>
      <w:rFonts w:ascii="Calibri Light" w:eastAsia="Times New Roman" w:hAnsi="Calibri Light" w:cs="Times New Roman"/>
      <w:b/>
      <w:bCs/>
      <w:color w:val="2E74B5"/>
      <w:sz w:val="28"/>
      <w:lang w:val="ro-RO"/>
    </w:rPr>
  </w:style>
  <w:style w:type="paragraph" w:customStyle="1" w:styleId="Frspaiere1">
    <w:name w:val="Fără spațiere1"/>
    <w:link w:val="NoSpacingChar"/>
    <w:uiPriority w:val="1"/>
    <w:qFormat/>
    <w:rsid w:val="001C6C92"/>
    <w:pPr>
      <w:spacing w:after="0" w:line="240" w:lineRule="auto"/>
    </w:pPr>
    <w:rPr>
      <w:rFonts w:ascii="Arial" w:eastAsia="Calibri" w:hAnsi="Arial" w:cs="Arial"/>
      <w:sz w:val="24"/>
      <w:szCs w:val="28"/>
    </w:rPr>
  </w:style>
  <w:style w:type="character" w:customStyle="1" w:styleId="ln2tparagraf">
    <w:name w:val="ln2tparagraf"/>
    <w:basedOn w:val="Fontdeparagrafimplicit"/>
    <w:rsid w:val="001C6C92"/>
  </w:style>
  <w:style w:type="paragraph" w:styleId="Corptext2">
    <w:name w:val="Body Text 2"/>
    <w:basedOn w:val="Normal"/>
    <w:link w:val="Corptext2Caracter"/>
    <w:uiPriority w:val="99"/>
    <w:semiHidden/>
    <w:unhideWhenUsed/>
    <w:rsid w:val="001C6C92"/>
    <w:pPr>
      <w:spacing w:after="120" w:line="480" w:lineRule="auto"/>
    </w:pPr>
    <w:rPr>
      <w:rFonts w:ascii="Arial" w:hAnsi="Arial" w:cs="Arial"/>
      <w:sz w:val="24"/>
      <w:szCs w:val="28"/>
    </w:rPr>
  </w:style>
  <w:style w:type="character" w:customStyle="1" w:styleId="Corptext2Caracter">
    <w:name w:val="Corp text 2 Caracter"/>
    <w:basedOn w:val="Fontdeparagrafimplicit"/>
    <w:link w:val="Corptext2"/>
    <w:uiPriority w:val="99"/>
    <w:semiHidden/>
    <w:rsid w:val="001C6C92"/>
    <w:rPr>
      <w:rFonts w:ascii="Arial" w:eastAsia="Calibri" w:hAnsi="Arial" w:cs="Arial"/>
      <w:sz w:val="24"/>
      <w:szCs w:val="28"/>
    </w:rPr>
  </w:style>
  <w:style w:type="character" w:styleId="Robust">
    <w:name w:val="Strong"/>
    <w:qFormat/>
    <w:rsid w:val="001C6C92"/>
    <w:rPr>
      <w:b/>
      <w:bCs/>
    </w:rPr>
  </w:style>
  <w:style w:type="paragraph" w:styleId="Corptext">
    <w:name w:val="Body Text"/>
    <w:basedOn w:val="Normal"/>
    <w:link w:val="CorptextCaracter"/>
    <w:uiPriority w:val="99"/>
    <w:semiHidden/>
    <w:unhideWhenUsed/>
    <w:rsid w:val="001C6C92"/>
    <w:pPr>
      <w:spacing w:after="120" w:line="240" w:lineRule="auto"/>
    </w:pPr>
    <w:rPr>
      <w:rFonts w:ascii="Arial" w:hAnsi="Arial" w:cs="Arial"/>
      <w:sz w:val="24"/>
      <w:szCs w:val="28"/>
    </w:rPr>
  </w:style>
  <w:style w:type="character" w:customStyle="1" w:styleId="CorptextCaracter">
    <w:name w:val="Corp text Caracter"/>
    <w:basedOn w:val="Fontdeparagrafimplicit"/>
    <w:link w:val="Corptext"/>
    <w:uiPriority w:val="99"/>
    <w:semiHidden/>
    <w:rsid w:val="001C6C92"/>
    <w:rPr>
      <w:rFonts w:ascii="Arial" w:eastAsia="Calibri" w:hAnsi="Arial" w:cs="Arial"/>
      <w:sz w:val="24"/>
      <w:szCs w:val="28"/>
    </w:rPr>
  </w:style>
  <w:style w:type="paragraph" w:customStyle="1" w:styleId="Default">
    <w:name w:val="Default"/>
    <w:rsid w:val="001C6C92"/>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customStyle="1" w:styleId="WW8Num1z0">
    <w:name w:val="WW8Num1z0"/>
    <w:rsid w:val="001C6C92"/>
    <w:rPr>
      <w:rFonts w:ascii="Times New Roman" w:hAnsi="Times New Roman" w:cs="Times New Roman"/>
      <w:b w:val="0"/>
    </w:rPr>
  </w:style>
  <w:style w:type="character" w:customStyle="1" w:styleId="WW8Num2z0">
    <w:name w:val="WW8Num2z0"/>
    <w:rsid w:val="001C6C92"/>
    <w:rPr>
      <w:rFonts w:ascii="Times New Roman" w:eastAsia="Times New Roman" w:hAnsi="Times New Roman" w:cs="Times New Roman"/>
    </w:rPr>
  </w:style>
  <w:style w:type="character" w:customStyle="1" w:styleId="WW8Num3z0">
    <w:name w:val="WW8Num3z0"/>
    <w:rsid w:val="001C6C92"/>
    <w:rPr>
      <w:rFonts w:ascii="Times New Roman" w:hAnsi="Times New Roman" w:cs="Times New Roman"/>
      <w:b w:val="0"/>
    </w:rPr>
  </w:style>
  <w:style w:type="character" w:customStyle="1" w:styleId="WW8Num4z0">
    <w:name w:val="WW8Num4z0"/>
    <w:rsid w:val="001C6C92"/>
    <w:rPr>
      <w:rFonts w:ascii="Times New Roman" w:hAnsi="Times New Roman" w:cs="Times New Roman"/>
      <w:b w:val="0"/>
    </w:rPr>
  </w:style>
  <w:style w:type="character" w:customStyle="1" w:styleId="WW8Num5z0">
    <w:name w:val="WW8Num5z0"/>
    <w:rsid w:val="001C6C92"/>
    <w:rPr>
      <w:rFonts w:ascii="Times New Roman" w:hAnsi="Times New Roman" w:cs="Times New Roman"/>
      <w:b w:val="0"/>
    </w:rPr>
  </w:style>
  <w:style w:type="character" w:customStyle="1" w:styleId="WW8Num6z0">
    <w:name w:val="WW8Num6z0"/>
    <w:rsid w:val="001C6C92"/>
    <w:rPr>
      <w:rFonts w:ascii="Times New Roman" w:hAnsi="Times New Roman" w:cs="Times New Roman"/>
      <w:b w:val="0"/>
    </w:rPr>
  </w:style>
  <w:style w:type="character" w:customStyle="1" w:styleId="WW8Num7z0">
    <w:name w:val="WW8Num7z0"/>
    <w:rsid w:val="001C6C92"/>
    <w:rPr>
      <w:rFonts w:ascii="Times New Roman" w:hAnsi="Times New Roman" w:cs="Times New Roman"/>
      <w:b w:val="0"/>
    </w:rPr>
  </w:style>
  <w:style w:type="character" w:customStyle="1" w:styleId="WW8Num8z0">
    <w:name w:val="WW8Num8z0"/>
    <w:rsid w:val="001C6C92"/>
    <w:rPr>
      <w:rFonts w:ascii="Times New Roman" w:hAnsi="Times New Roman" w:cs="Times New Roman"/>
      <w:b w:val="0"/>
    </w:rPr>
  </w:style>
  <w:style w:type="character" w:customStyle="1" w:styleId="WW8Num9z0">
    <w:name w:val="WW8Num9z0"/>
    <w:rsid w:val="001C6C92"/>
    <w:rPr>
      <w:rFonts w:ascii="Times New Roman" w:eastAsia="Times New Roman" w:hAnsi="Times New Roman" w:cs="Times New Roman"/>
    </w:rPr>
  </w:style>
  <w:style w:type="character" w:customStyle="1" w:styleId="WW8Num10z0">
    <w:name w:val="WW8Num10z0"/>
    <w:rsid w:val="001C6C92"/>
    <w:rPr>
      <w:rFonts w:ascii="Times New Roman" w:hAnsi="Times New Roman" w:cs="Times New Roman"/>
      <w:b w:val="0"/>
    </w:rPr>
  </w:style>
  <w:style w:type="character" w:customStyle="1" w:styleId="WW8Num11z0">
    <w:name w:val="WW8Num11z0"/>
    <w:rsid w:val="001C6C92"/>
    <w:rPr>
      <w:rFonts w:ascii="Times New Roman" w:hAnsi="Times New Roman" w:cs="Times New Roman"/>
      <w:b w:val="0"/>
    </w:rPr>
  </w:style>
  <w:style w:type="character" w:customStyle="1" w:styleId="WW8Num12z0">
    <w:name w:val="WW8Num12z0"/>
    <w:rsid w:val="001C6C92"/>
    <w:rPr>
      <w:rFonts w:ascii="Times New Roman" w:hAnsi="Times New Roman" w:cs="Times New Roman"/>
      <w:b w:val="0"/>
    </w:rPr>
  </w:style>
  <w:style w:type="character" w:customStyle="1" w:styleId="WW8Num13z0">
    <w:name w:val="WW8Num13z0"/>
    <w:rsid w:val="001C6C92"/>
    <w:rPr>
      <w:rFonts w:ascii="Times New Roman" w:hAnsi="Times New Roman" w:cs="Times New Roman"/>
      <w:b w:val="0"/>
    </w:rPr>
  </w:style>
  <w:style w:type="character" w:customStyle="1" w:styleId="WW8Num14z0">
    <w:name w:val="WW8Num14z0"/>
    <w:rsid w:val="001C6C92"/>
    <w:rPr>
      <w:rFonts w:ascii="Times New Roman" w:hAnsi="Times New Roman" w:cs="Times New Roman"/>
      <w:b w:val="0"/>
    </w:rPr>
  </w:style>
  <w:style w:type="character" w:customStyle="1" w:styleId="WW8Num15z0">
    <w:name w:val="WW8Num15z0"/>
    <w:rsid w:val="001C6C92"/>
    <w:rPr>
      <w:rFonts w:ascii="Times New Roman" w:hAnsi="Times New Roman" w:cs="Times New Roman"/>
      <w:b w:val="0"/>
    </w:rPr>
  </w:style>
  <w:style w:type="character" w:customStyle="1" w:styleId="WW8Num16z0">
    <w:name w:val="WW8Num16z0"/>
    <w:rsid w:val="001C6C92"/>
    <w:rPr>
      <w:rFonts w:ascii="Times New Roman" w:hAnsi="Times New Roman" w:cs="Times New Roman"/>
      <w:b w:val="0"/>
    </w:rPr>
  </w:style>
  <w:style w:type="character" w:customStyle="1" w:styleId="WW8Num17z0">
    <w:name w:val="WW8Num17z0"/>
    <w:rsid w:val="001C6C92"/>
    <w:rPr>
      <w:rFonts w:ascii="Times New Roman" w:hAnsi="Times New Roman" w:cs="Times New Roman"/>
      <w:b w:val="0"/>
    </w:rPr>
  </w:style>
  <w:style w:type="character" w:customStyle="1" w:styleId="WW8Num18z0">
    <w:name w:val="WW8Num18z0"/>
    <w:rsid w:val="001C6C92"/>
    <w:rPr>
      <w:rFonts w:ascii="Times New Roman" w:hAnsi="Times New Roman" w:cs="Times New Roman"/>
      <w:b w:val="0"/>
    </w:rPr>
  </w:style>
  <w:style w:type="character" w:customStyle="1" w:styleId="WW8Num19z0">
    <w:name w:val="WW8Num19z0"/>
    <w:rsid w:val="001C6C92"/>
    <w:rPr>
      <w:rFonts w:ascii="Times New Roman" w:hAnsi="Times New Roman" w:cs="Times New Roman"/>
      <w:b w:val="0"/>
    </w:rPr>
  </w:style>
  <w:style w:type="character" w:customStyle="1" w:styleId="WW8Num20z0">
    <w:name w:val="WW8Num20z0"/>
    <w:rsid w:val="001C6C92"/>
    <w:rPr>
      <w:rFonts w:ascii="Times New Roman" w:hAnsi="Times New Roman" w:cs="Times New Roman"/>
      <w:b w:val="0"/>
    </w:rPr>
  </w:style>
  <w:style w:type="character" w:customStyle="1" w:styleId="WW8Num21z0">
    <w:name w:val="WW8Num21z0"/>
    <w:rsid w:val="001C6C92"/>
    <w:rPr>
      <w:rFonts w:ascii="Times New Roman" w:hAnsi="Times New Roman" w:cs="Times New Roman"/>
      <w:b w:val="0"/>
    </w:rPr>
  </w:style>
  <w:style w:type="character" w:customStyle="1" w:styleId="WW8Num22z0">
    <w:name w:val="WW8Num22z0"/>
    <w:rsid w:val="001C6C92"/>
    <w:rPr>
      <w:rFonts w:ascii="Times New Roman" w:hAnsi="Times New Roman" w:cs="Times New Roman"/>
      <w:b w:val="0"/>
      <w:sz w:val="24"/>
      <w:szCs w:val="24"/>
    </w:rPr>
  </w:style>
  <w:style w:type="character" w:customStyle="1" w:styleId="WW8Num23z0">
    <w:name w:val="WW8Num23z0"/>
    <w:rsid w:val="001C6C92"/>
    <w:rPr>
      <w:rFonts w:ascii="Times New Roman" w:hAnsi="Times New Roman" w:cs="Times New Roman"/>
      <w:b w:val="0"/>
      <w:sz w:val="24"/>
      <w:szCs w:val="24"/>
    </w:rPr>
  </w:style>
  <w:style w:type="character" w:customStyle="1" w:styleId="WW8Num24z0">
    <w:name w:val="WW8Num24z0"/>
    <w:rsid w:val="001C6C92"/>
    <w:rPr>
      <w:rFonts w:ascii="Times New Roman" w:hAnsi="Times New Roman" w:cs="Times New Roman"/>
      <w:b w:val="0"/>
    </w:rPr>
  </w:style>
  <w:style w:type="character" w:customStyle="1" w:styleId="WW8Num25z0">
    <w:name w:val="WW8Num25z0"/>
    <w:rsid w:val="001C6C92"/>
    <w:rPr>
      <w:rFonts w:ascii="Times New Roman" w:hAnsi="Times New Roman" w:cs="Times New Roman"/>
      <w:b w:val="0"/>
    </w:rPr>
  </w:style>
  <w:style w:type="character" w:customStyle="1" w:styleId="Absatz-Standardschriftart">
    <w:name w:val="Absatz-Standardschriftart"/>
    <w:rsid w:val="001C6C92"/>
  </w:style>
  <w:style w:type="character" w:customStyle="1" w:styleId="WW-Absatz-Standardschriftart">
    <w:name w:val="WW-Absatz-Standardschriftart"/>
    <w:rsid w:val="001C6C92"/>
  </w:style>
  <w:style w:type="character" w:customStyle="1" w:styleId="WW-Absatz-Standardschriftart1">
    <w:name w:val="WW-Absatz-Standardschriftart1"/>
    <w:rsid w:val="001C6C92"/>
  </w:style>
  <w:style w:type="character" w:customStyle="1" w:styleId="WW8Num2z1">
    <w:name w:val="WW8Num2z1"/>
    <w:rsid w:val="001C6C92"/>
    <w:rPr>
      <w:rFonts w:ascii="Courier New" w:hAnsi="Courier New" w:cs="Courier New"/>
    </w:rPr>
  </w:style>
  <w:style w:type="character" w:customStyle="1" w:styleId="WW8Num2z2">
    <w:name w:val="WW8Num2z2"/>
    <w:rsid w:val="001C6C92"/>
    <w:rPr>
      <w:rFonts w:ascii="Wingdings" w:hAnsi="Wingdings"/>
    </w:rPr>
  </w:style>
  <w:style w:type="character" w:customStyle="1" w:styleId="WW8Num2z3">
    <w:name w:val="WW8Num2z3"/>
    <w:rsid w:val="001C6C92"/>
    <w:rPr>
      <w:rFonts w:ascii="Symbol" w:hAnsi="Symbol"/>
    </w:rPr>
  </w:style>
  <w:style w:type="character" w:customStyle="1" w:styleId="WW8Num9z1">
    <w:name w:val="WW8Num9z1"/>
    <w:rsid w:val="001C6C92"/>
    <w:rPr>
      <w:rFonts w:ascii="Symbol" w:eastAsia="Times New Roman" w:hAnsi="Symbol" w:cs="Times New Roman"/>
    </w:rPr>
  </w:style>
  <w:style w:type="character" w:customStyle="1" w:styleId="WW8Num9z2">
    <w:name w:val="WW8Num9z2"/>
    <w:rsid w:val="001C6C92"/>
    <w:rPr>
      <w:rFonts w:ascii="Wingdings" w:hAnsi="Wingdings"/>
    </w:rPr>
  </w:style>
  <w:style w:type="character" w:customStyle="1" w:styleId="WW8Num9z3">
    <w:name w:val="WW8Num9z3"/>
    <w:rsid w:val="001C6C92"/>
    <w:rPr>
      <w:rFonts w:ascii="Symbol" w:hAnsi="Symbol"/>
    </w:rPr>
  </w:style>
  <w:style w:type="character" w:customStyle="1" w:styleId="WW8Num9z4">
    <w:name w:val="WW8Num9z4"/>
    <w:rsid w:val="001C6C92"/>
    <w:rPr>
      <w:rFonts w:ascii="Courier New" w:hAnsi="Courier New" w:cs="Courier New"/>
    </w:rPr>
  </w:style>
  <w:style w:type="character" w:customStyle="1" w:styleId="WW8Num26z0">
    <w:name w:val="WW8Num26z0"/>
    <w:rsid w:val="001C6C92"/>
    <w:rPr>
      <w:rFonts w:ascii="Times New Roman" w:hAnsi="Times New Roman" w:cs="Times New Roman"/>
      <w:b w:val="0"/>
    </w:rPr>
  </w:style>
  <w:style w:type="character" w:customStyle="1" w:styleId="WW8Num27z0">
    <w:name w:val="WW8Num27z0"/>
    <w:rsid w:val="001C6C92"/>
    <w:rPr>
      <w:rFonts w:ascii="Times New Roman" w:hAnsi="Times New Roman" w:cs="Times New Roman"/>
      <w:b w:val="0"/>
    </w:rPr>
  </w:style>
  <w:style w:type="character" w:customStyle="1" w:styleId="WW8Num29z0">
    <w:name w:val="WW8Num29z0"/>
    <w:rsid w:val="001C6C92"/>
    <w:rPr>
      <w:rFonts w:ascii="Times New Roman" w:hAnsi="Times New Roman" w:cs="Times New Roman"/>
      <w:b w:val="0"/>
    </w:rPr>
  </w:style>
  <w:style w:type="character" w:customStyle="1" w:styleId="WW8Num31z0">
    <w:name w:val="WW8Num31z0"/>
    <w:rsid w:val="001C6C92"/>
    <w:rPr>
      <w:rFonts w:ascii="Times New Roman" w:hAnsi="Times New Roman" w:cs="Times New Roman"/>
      <w:b w:val="0"/>
    </w:rPr>
  </w:style>
  <w:style w:type="character" w:customStyle="1" w:styleId="WW8Num32z0">
    <w:name w:val="WW8Num32z0"/>
    <w:rsid w:val="001C6C92"/>
    <w:rPr>
      <w:rFonts w:ascii="Times New Roman" w:hAnsi="Times New Roman" w:cs="Times New Roman"/>
      <w:b w:val="0"/>
    </w:rPr>
  </w:style>
  <w:style w:type="character" w:customStyle="1" w:styleId="WW8Num34z0">
    <w:name w:val="WW8Num34z0"/>
    <w:rsid w:val="001C6C92"/>
    <w:rPr>
      <w:rFonts w:ascii="Times New Roman" w:hAnsi="Times New Roman" w:cs="Times New Roman"/>
      <w:b w:val="0"/>
    </w:rPr>
  </w:style>
  <w:style w:type="character" w:customStyle="1" w:styleId="WW8Num36z0">
    <w:name w:val="WW8Num36z0"/>
    <w:rsid w:val="001C6C92"/>
    <w:rPr>
      <w:rFonts w:ascii="Times New Roman" w:hAnsi="Times New Roman" w:cs="Times New Roman"/>
      <w:b w:val="0"/>
    </w:rPr>
  </w:style>
  <w:style w:type="character" w:customStyle="1" w:styleId="WW8Num37z0">
    <w:name w:val="WW8Num37z0"/>
    <w:rsid w:val="001C6C92"/>
    <w:rPr>
      <w:rFonts w:ascii="Times New Roman" w:hAnsi="Times New Roman" w:cs="Times New Roman"/>
      <w:b w:val="0"/>
      <w:sz w:val="24"/>
      <w:szCs w:val="24"/>
    </w:rPr>
  </w:style>
  <w:style w:type="character" w:customStyle="1" w:styleId="WW8Num38z0">
    <w:name w:val="WW8Num38z0"/>
    <w:rsid w:val="001C6C92"/>
    <w:rPr>
      <w:rFonts w:ascii="Times New Roman" w:hAnsi="Times New Roman" w:cs="Times New Roman"/>
      <w:b w:val="0"/>
    </w:rPr>
  </w:style>
  <w:style w:type="character" w:customStyle="1" w:styleId="WW8Num39z0">
    <w:name w:val="WW8Num39z0"/>
    <w:rsid w:val="001C6C92"/>
    <w:rPr>
      <w:rFonts w:ascii="Times New Roman" w:hAnsi="Times New Roman" w:cs="Times New Roman"/>
      <w:b w:val="0"/>
    </w:rPr>
  </w:style>
  <w:style w:type="character" w:customStyle="1" w:styleId="WW8Num40z0">
    <w:name w:val="WW8Num40z0"/>
    <w:rsid w:val="001C6C92"/>
    <w:rPr>
      <w:rFonts w:ascii="Times New Roman" w:hAnsi="Times New Roman" w:cs="Times New Roman"/>
      <w:b w:val="0"/>
    </w:rPr>
  </w:style>
  <w:style w:type="character" w:customStyle="1" w:styleId="WW8Num41z0">
    <w:name w:val="WW8Num41z0"/>
    <w:rsid w:val="001C6C92"/>
    <w:rPr>
      <w:rFonts w:ascii="Times New Roman" w:hAnsi="Times New Roman" w:cs="Times New Roman"/>
      <w:b w:val="0"/>
    </w:rPr>
  </w:style>
  <w:style w:type="character" w:customStyle="1" w:styleId="WW8Num42z0">
    <w:name w:val="WW8Num42z0"/>
    <w:rsid w:val="001C6C92"/>
    <w:rPr>
      <w:rFonts w:ascii="Times New Roman" w:hAnsi="Times New Roman" w:cs="Times New Roman"/>
      <w:b w:val="0"/>
    </w:rPr>
  </w:style>
  <w:style w:type="character" w:customStyle="1" w:styleId="WW8NumSt8z0">
    <w:name w:val="WW8NumSt8z0"/>
    <w:rsid w:val="001C6C92"/>
    <w:rPr>
      <w:rFonts w:ascii="Times New Roman" w:hAnsi="Times New Roman" w:cs="Times New Roman"/>
    </w:rPr>
  </w:style>
  <w:style w:type="character" w:customStyle="1" w:styleId="WW8NumSt10z0">
    <w:name w:val="WW8NumSt10z0"/>
    <w:rsid w:val="001C6C92"/>
    <w:rPr>
      <w:rFonts w:ascii="Times New Roman" w:hAnsi="Times New Roman" w:cs="Times New Roman"/>
      <w:b w:val="0"/>
    </w:rPr>
  </w:style>
  <w:style w:type="character" w:customStyle="1" w:styleId="WW8NumSt12z0">
    <w:name w:val="WW8NumSt12z0"/>
    <w:rsid w:val="001C6C92"/>
    <w:rPr>
      <w:rFonts w:ascii="Times New Roman" w:hAnsi="Times New Roman" w:cs="Times New Roman"/>
    </w:rPr>
  </w:style>
  <w:style w:type="character" w:customStyle="1" w:styleId="WW8NumSt14z0">
    <w:name w:val="WW8NumSt14z0"/>
    <w:rsid w:val="001C6C92"/>
    <w:rPr>
      <w:rFonts w:ascii="Times New Roman" w:hAnsi="Times New Roman" w:cs="Times New Roman"/>
    </w:rPr>
  </w:style>
  <w:style w:type="character" w:customStyle="1" w:styleId="WW8NumSt45z0">
    <w:name w:val="WW8NumSt45z0"/>
    <w:rsid w:val="001C6C92"/>
    <w:rPr>
      <w:rFonts w:ascii="Times New Roman" w:hAnsi="Times New Roman" w:cs="Times New Roman"/>
      <w:b w:val="0"/>
    </w:rPr>
  </w:style>
  <w:style w:type="character" w:customStyle="1" w:styleId="NumberingSymbols">
    <w:name w:val="Numbering Symbols"/>
    <w:rsid w:val="001C6C92"/>
  </w:style>
  <w:style w:type="character" w:customStyle="1" w:styleId="Bullets">
    <w:name w:val="Bullets"/>
    <w:rsid w:val="001C6C92"/>
    <w:rPr>
      <w:rFonts w:ascii="StarSymbol" w:eastAsia="StarSymbol" w:hAnsi="StarSymbol" w:cs="StarSymbol"/>
      <w:sz w:val="18"/>
      <w:szCs w:val="18"/>
    </w:rPr>
  </w:style>
  <w:style w:type="paragraph" w:customStyle="1" w:styleId="Heading">
    <w:name w:val="Heading"/>
    <w:basedOn w:val="Normal"/>
    <w:next w:val="Corptext"/>
    <w:rsid w:val="001C6C92"/>
    <w:pPr>
      <w:keepNext/>
      <w:suppressAutoHyphens/>
      <w:spacing w:before="240" w:after="120" w:line="240" w:lineRule="auto"/>
    </w:pPr>
    <w:rPr>
      <w:rFonts w:ascii="Arial" w:eastAsia="Lucida Sans Unicode" w:hAnsi="Arial" w:cs="Tahoma"/>
      <w:sz w:val="28"/>
      <w:szCs w:val="28"/>
      <w:lang w:eastAsia="ar-SA"/>
    </w:rPr>
  </w:style>
  <w:style w:type="paragraph" w:styleId="List">
    <w:name w:val="List"/>
    <w:basedOn w:val="Corptext"/>
    <w:semiHidden/>
    <w:rsid w:val="001C6C92"/>
    <w:pPr>
      <w:suppressAutoHyphens/>
    </w:pPr>
    <w:rPr>
      <w:rFonts w:ascii="Times New Roman" w:eastAsia="Times New Roman" w:hAnsi="Times New Roman" w:cs="Tahoma"/>
      <w:szCs w:val="24"/>
      <w:lang w:eastAsia="ar-SA"/>
    </w:rPr>
  </w:style>
  <w:style w:type="paragraph" w:styleId="Legend">
    <w:name w:val="caption"/>
    <w:basedOn w:val="Normal"/>
    <w:qFormat/>
    <w:rsid w:val="001C6C9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1C6C9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WW-Default">
    <w:name w:val="WW-Default"/>
    <w:rsid w:val="001C6C92"/>
    <w:pPr>
      <w:suppressAutoHyphens/>
      <w:autoSpaceDE w:val="0"/>
      <w:spacing w:after="0" w:line="240" w:lineRule="auto"/>
    </w:pPr>
    <w:rPr>
      <w:rFonts w:ascii="Arial Narrow" w:eastAsia="SimSun" w:hAnsi="Arial Narrow" w:cs="Arial Narrow"/>
      <w:color w:val="000000"/>
      <w:sz w:val="24"/>
      <w:szCs w:val="24"/>
      <w:lang w:eastAsia="ar-SA"/>
    </w:rPr>
  </w:style>
  <w:style w:type="paragraph" w:customStyle="1" w:styleId="TableContents">
    <w:name w:val="Table Contents"/>
    <w:basedOn w:val="Normal"/>
    <w:rsid w:val="001C6C92"/>
    <w:pPr>
      <w:suppressLineNumbers/>
      <w:suppressAutoHyphens/>
      <w:spacing w:after="0" w:line="240" w:lineRule="auto"/>
    </w:pPr>
    <w:rPr>
      <w:rFonts w:ascii="Times New Roman" w:eastAsia="Times New Roman" w:hAnsi="Times New Roman"/>
      <w:sz w:val="24"/>
      <w:szCs w:val="24"/>
      <w:lang w:eastAsia="ar-SA"/>
    </w:rPr>
  </w:style>
  <w:style w:type="character" w:customStyle="1" w:styleId="ListParagraphChar">
    <w:name w:val="List Paragraph Char"/>
    <w:link w:val="Listparagraf1"/>
    <w:rsid w:val="001C6C92"/>
    <w:rPr>
      <w:rFonts w:ascii="Arial" w:eastAsia="Calibri" w:hAnsi="Arial" w:cs="Arial"/>
      <w:sz w:val="24"/>
      <w:szCs w:val="28"/>
    </w:rPr>
  </w:style>
  <w:style w:type="paragraph" w:styleId="NormalWeb">
    <w:name w:val="Normal (Web)"/>
    <w:basedOn w:val="Normal"/>
    <w:rsid w:val="001C6C92"/>
    <w:pPr>
      <w:spacing w:after="120" w:line="240" w:lineRule="auto"/>
    </w:pPr>
    <w:rPr>
      <w:rFonts w:ascii="Times New Roman" w:hAnsi="Times New Roman"/>
      <w:sz w:val="24"/>
      <w:szCs w:val="24"/>
    </w:rPr>
  </w:style>
  <w:style w:type="paragraph" w:styleId="Indentnormal">
    <w:name w:val="Normal Indent"/>
    <w:basedOn w:val="Normal"/>
    <w:rsid w:val="001C6C92"/>
    <w:pPr>
      <w:spacing w:after="120" w:line="240" w:lineRule="auto"/>
      <w:ind w:left="720"/>
    </w:pPr>
    <w:rPr>
      <w:rFonts w:ascii="Arial" w:hAnsi="Arial" w:cs="Arial"/>
      <w:sz w:val="24"/>
      <w:szCs w:val="28"/>
    </w:rPr>
  </w:style>
  <w:style w:type="character" w:customStyle="1" w:styleId="NoSpacingChar">
    <w:name w:val="No Spacing Char"/>
    <w:link w:val="Frspaiere1"/>
    <w:uiPriority w:val="1"/>
    <w:locked/>
    <w:rsid w:val="001C6C92"/>
    <w:rPr>
      <w:rFonts w:ascii="Arial" w:eastAsia="Calibri" w:hAnsi="Arial" w:cs="Arial"/>
      <w:sz w:val="24"/>
      <w:szCs w:val="28"/>
    </w:rPr>
  </w:style>
  <w:style w:type="numbering" w:customStyle="1" w:styleId="FrListare2">
    <w:name w:val="Fără Listare2"/>
    <w:next w:val="FrListare"/>
    <w:uiPriority w:val="99"/>
    <w:semiHidden/>
    <w:unhideWhenUsed/>
    <w:rsid w:val="00E10A7A"/>
  </w:style>
  <w:style w:type="paragraph" w:customStyle="1" w:styleId="Listparagraf2">
    <w:name w:val="Listă paragraf2"/>
    <w:basedOn w:val="Normal"/>
    <w:uiPriority w:val="34"/>
    <w:qFormat/>
    <w:rsid w:val="00E10A7A"/>
    <w:pPr>
      <w:spacing w:after="120" w:line="240" w:lineRule="auto"/>
      <w:ind w:left="720"/>
      <w:contextualSpacing/>
    </w:pPr>
    <w:rPr>
      <w:rFonts w:ascii="Arial" w:hAnsi="Arial" w:cs="Arial"/>
      <w:sz w:val="24"/>
      <w:szCs w:val="28"/>
    </w:rPr>
  </w:style>
  <w:style w:type="paragraph" w:customStyle="1" w:styleId="Titlucuprins2">
    <w:name w:val="Titlu cuprins2"/>
    <w:basedOn w:val="Titlu1"/>
    <w:next w:val="Normal"/>
    <w:qFormat/>
    <w:rsid w:val="00E10A7A"/>
    <w:pPr>
      <w:spacing w:line="276" w:lineRule="auto"/>
      <w:outlineLvl w:val="9"/>
    </w:pPr>
    <w:rPr>
      <w:lang w:val="en-US"/>
    </w:rPr>
  </w:style>
  <w:style w:type="character" w:customStyle="1" w:styleId="CharChar30">
    <w:name w:val="Char Char3"/>
    <w:rsid w:val="00E10A7A"/>
    <w:rPr>
      <w:rFonts w:ascii="Calibri Light" w:eastAsia="Times New Roman" w:hAnsi="Calibri Light" w:cs="Times New Roman"/>
      <w:b/>
      <w:bCs/>
      <w:color w:val="2E74B5"/>
      <w:sz w:val="28"/>
      <w:lang w:val="ro-RO"/>
    </w:rPr>
  </w:style>
  <w:style w:type="paragraph" w:customStyle="1" w:styleId="Frspaiere2">
    <w:name w:val="Fără spațiere2"/>
    <w:uiPriority w:val="1"/>
    <w:qFormat/>
    <w:rsid w:val="00E10A7A"/>
    <w:pPr>
      <w:spacing w:after="0" w:line="240" w:lineRule="auto"/>
    </w:pPr>
    <w:rPr>
      <w:rFonts w:ascii="Arial" w:eastAsia="Calibri" w:hAnsi="Arial" w:cs="Arial"/>
      <w:sz w:val="24"/>
      <w:szCs w:val="28"/>
    </w:rPr>
  </w:style>
</w:styles>
</file>

<file path=word/webSettings.xml><?xml version="1.0" encoding="utf-8"?>
<w:webSettings xmlns:r="http://schemas.openxmlformats.org/officeDocument/2006/relationships" xmlns:w="http://schemas.openxmlformats.org/wordprocessingml/2006/main">
  <w:divs>
    <w:div w:id="540283137">
      <w:bodyDiv w:val="1"/>
      <w:marLeft w:val="0"/>
      <w:marRight w:val="0"/>
      <w:marTop w:val="0"/>
      <w:marBottom w:val="0"/>
      <w:divBdr>
        <w:top w:val="none" w:sz="0" w:space="0" w:color="auto"/>
        <w:left w:val="none" w:sz="0" w:space="0" w:color="auto"/>
        <w:bottom w:val="none" w:sz="0" w:space="0" w:color="auto"/>
        <w:right w:val="none" w:sz="0" w:space="0" w:color="auto"/>
      </w:divBdr>
    </w:div>
    <w:div w:id="182172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23413</Words>
  <Characters>133459</Characters>
  <Application>Microsoft Office Word</Application>
  <DocSecurity>0</DocSecurity>
  <Lines>1112</Lines>
  <Paragraphs>313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 Company</Company>
  <LinksUpToDate>false</LinksUpToDate>
  <CharactersWithSpaces>156559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Zane</dc:creator>
  <cp:lastModifiedBy>Camin</cp:lastModifiedBy>
  <cp:revision>7</cp:revision>
  <cp:lastPrinted>2017-01-26T07:52:00Z</cp:lastPrinted>
  <dcterms:created xsi:type="dcterms:W3CDTF">2017-01-26T07:42:00Z</dcterms:created>
  <dcterms:modified xsi:type="dcterms:W3CDTF">2017-01-26T08:02:00Z</dcterms:modified>
</cp:coreProperties>
</file>